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B222ED" w14:textId="77777777" w:rsidR="004F1C93" w:rsidRPr="00DB0BC4" w:rsidRDefault="004F1C93" w:rsidP="00EC0419">
      <w:pPr>
        <w:pStyle w:val="NoSpacing"/>
        <w:rPr>
          <w:rFonts w:asciiTheme="minorBidi" w:hAnsiTheme="minorBidi"/>
          <w:sz w:val="24"/>
          <w:szCs w:val="24"/>
        </w:rPr>
      </w:pPr>
    </w:p>
    <w:p w14:paraId="4FF2D4DC" w14:textId="77777777" w:rsidR="004F1C93" w:rsidRPr="00DB0BC4" w:rsidRDefault="00E2707E" w:rsidP="00EC0419">
      <w:pPr>
        <w:pStyle w:val="NoSpacing"/>
        <w:rPr>
          <w:rFonts w:asciiTheme="minorBidi" w:hAnsiTheme="minorBidi"/>
          <w:b/>
          <w:sz w:val="24"/>
          <w:szCs w:val="24"/>
        </w:rPr>
      </w:pPr>
      <w:r w:rsidRPr="00DB0BC4">
        <w:rPr>
          <w:rFonts w:asciiTheme="minorBidi" w:hAnsiTheme="minorBidi"/>
          <w:b/>
          <w:sz w:val="24"/>
          <w:szCs w:val="24"/>
        </w:rPr>
        <w:t>PRESS RELEASE</w:t>
      </w:r>
    </w:p>
    <w:p w14:paraId="31DCD1F1" w14:textId="77777777" w:rsidR="00E2707E" w:rsidRPr="00DB0BC4" w:rsidRDefault="00E2707E" w:rsidP="00EC0419">
      <w:pPr>
        <w:pStyle w:val="NoSpacing"/>
        <w:rPr>
          <w:rFonts w:asciiTheme="minorBidi" w:hAnsiTheme="minorBidi"/>
          <w:sz w:val="24"/>
          <w:szCs w:val="24"/>
        </w:rPr>
      </w:pPr>
    </w:p>
    <w:p w14:paraId="465DAF8E" w14:textId="77777777" w:rsidR="00FF169D" w:rsidRPr="00DB0BC4" w:rsidRDefault="00FF169D" w:rsidP="00EC0419">
      <w:pPr>
        <w:pStyle w:val="NoSpacing"/>
        <w:rPr>
          <w:rFonts w:asciiTheme="minorBidi" w:hAnsiTheme="minorBidi"/>
          <w:sz w:val="24"/>
          <w:szCs w:val="24"/>
        </w:rPr>
      </w:pPr>
    </w:p>
    <w:p w14:paraId="597F418E" w14:textId="3AFB233D" w:rsidR="00662D2B" w:rsidRPr="00DB0BC4" w:rsidRDefault="00FF169D" w:rsidP="00AE0F8A">
      <w:pPr>
        <w:pStyle w:val="Default"/>
        <w:jc w:val="center"/>
        <w:rPr>
          <w:rFonts w:asciiTheme="minorBidi" w:hAnsiTheme="minorBidi" w:cstheme="minorBidi"/>
          <w:i/>
          <w:iCs/>
          <w:sz w:val="28"/>
          <w:szCs w:val="28"/>
        </w:rPr>
      </w:pPr>
      <w:r w:rsidRPr="00DB0BC4">
        <w:rPr>
          <w:rFonts w:asciiTheme="minorBidi" w:hAnsiTheme="minorBidi" w:cstheme="minorBidi"/>
          <w:b/>
          <w:sz w:val="28"/>
          <w:szCs w:val="28"/>
        </w:rPr>
        <w:t xml:space="preserve">PLG – Power League Gaming </w:t>
      </w:r>
      <w:r w:rsidR="00994BD1" w:rsidRPr="00DB0BC4">
        <w:rPr>
          <w:rFonts w:asciiTheme="minorBidi" w:hAnsiTheme="minorBidi" w:cstheme="minorBidi"/>
          <w:b/>
          <w:sz w:val="28"/>
          <w:szCs w:val="28"/>
        </w:rPr>
        <w:t>i</w:t>
      </w:r>
      <w:r w:rsidRPr="00DB0BC4">
        <w:rPr>
          <w:rFonts w:asciiTheme="minorBidi" w:hAnsiTheme="minorBidi" w:cstheme="minorBidi"/>
          <w:b/>
          <w:sz w:val="28"/>
          <w:szCs w:val="28"/>
        </w:rPr>
        <w:t xml:space="preserve">ntroduces eSports Leagues </w:t>
      </w:r>
      <w:r w:rsidR="008C36EA" w:rsidRPr="00DB0BC4">
        <w:rPr>
          <w:rFonts w:asciiTheme="minorBidi" w:hAnsiTheme="minorBidi" w:cstheme="minorBidi"/>
          <w:b/>
          <w:sz w:val="28"/>
          <w:szCs w:val="28"/>
        </w:rPr>
        <w:t>a</w:t>
      </w:r>
      <w:r w:rsidRPr="00DB0BC4">
        <w:rPr>
          <w:rFonts w:asciiTheme="minorBidi" w:hAnsiTheme="minorBidi" w:cstheme="minorBidi"/>
          <w:b/>
          <w:sz w:val="28"/>
          <w:szCs w:val="28"/>
        </w:rPr>
        <w:t xml:space="preserve">cross VOX Cinemas with </w:t>
      </w:r>
      <w:r w:rsidR="001A776B" w:rsidRPr="00DB0BC4">
        <w:rPr>
          <w:rFonts w:asciiTheme="minorBidi" w:hAnsiTheme="minorBidi" w:cstheme="minorBidi"/>
          <w:b/>
          <w:sz w:val="28"/>
          <w:szCs w:val="28"/>
        </w:rPr>
        <w:t>PlayStation</w:t>
      </w:r>
      <w:r w:rsidR="001A776B" w:rsidRPr="00DB0BC4">
        <w:rPr>
          <w:rFonts w:asciiTheme="minorBidi" w:hAnsiTheme="minorBidi" w:cstheme="minorBidi"/>
          <w:sz w:val="28"/>
          <w:szCs w:val="28"/>
        </w:rPr>
        <w:t xml:space="preserve"> </w:t>
      </w:r>
    </w:p>
    <w:p w14:paraId="64E528DE" w14:textId="77777777" w:rsidR="00FF169D" w:rsidRPr="00DB0BC4" w:rsidRDefault="00FF169D">
      <w:pPr>
        <w:pStyle w:val="NoSpacing"/>
        <w:rPr>
          <w:rFonts w:asciiTheme="minorBidi" w:hAnsiTheme="minorBidi"/>
          <w:i/>
          <w:iCs/>
          <w:sz w:val="24"/>
          <w:szCs w:val="24"/>
        </w:rPr>
      </w:pPr>
    </w:p>
    <w:p w14:paraId="7B88DF0F" w14:textId="453AAC30" w:rsidR="00FF169D" w:rsidRPr="00DB0BC4" w:rsidRDefault="00FF169D" w:rsidP="00AE0F8A">
      <w:pPr>
        <w:pStyle w:val="Default"/>
        <w:rPr>
          <w:rFonts w:asciiTheme="minorBidi" w:eastAsiaTheme="minorHAnsi" w:hAnsiTheme="minorBidi" w:cstheme="minorBidi"/>
        </w:rPr>
      </w:pPr>
      <w:r w:rsidRPr="00DB0BC4">
        <w:rPr>
          <w:rFonts w:asciiTheme="minorBidi" w:hAnsiTheme="minorBidi" w:cstheme="minorBidi"/>
          <w:b/>
        </w:rPr>
        <w:t xml:space="preserve">Dubai, UAE, April </w:t>
      </w:r>
      <w:r w:rsidR="006378CC">
        <w:rPr>
          <w:rFonts w:asciiTheme="minorBidi" w:hAnsiTheme="minorBidi" w:cstheme="minorBidi"/>
          <w:b/>
        </w:rPr>
        <w:t>1</w:t>
      </w:r>
      <w:r w:rsidR="005B20B2">
        <w:rPr>
          <w:rFonts w:asciiTheme="minorBidi" w:hAnsiTheme="minorBidi" w:cstheme="minorBidi"/>
          <w:b/>
        </w:rPr>
        <w:t>9</w:t>
      </w:r>
      <w:bookmarkStart w:id="0" w:name="_GoBack"/>
      <w:bookmarkEnd w:id="0"/>
      <w:r w:rsidRPr="00DB0BC4">
        <w:rPr>
          <w:rFonts w:asciiTheme="minorBidi" w:hAnsiTheme="minorBidi" w:cstheme="minorBidi"/>
          <w:b/>
        </w:rPr>
        <w:t xml:space="preserve"> 2017</w:t>
      </w:r>
      <w:r w:rsidRPr="00DB0BC4">
        <w:rPr>
          <w:rFonts w:asciiTheme="minorBidi" w:hAnsiTheme="minorBidi" w:cstheme="minorBidi"/>
        </w:rPr>
        <w:t xml:space="preserve"> – Marking its 5th year anniversary, PLG – Power League Gaming, in association with Majid Al Futtaim Cinemas</w:t>
      </w:r>
      <w:r w:rsidRPr="00DB0BC4">
        <w:rPr>
          <w:rFonts w:asciiTheme="minorBidi" w:hAnsiTheme="minorBidi" w:cstheme="minorBidi"/>
          <w:color w:val="FF0000"/>
        </w:rPr>
        <w:t xml:space="preserve"> </w:t>
      </w:r>
      <w:r w:rsidR="000512E4" w:rsidRPr="00DB0BC4">
        <w:rPr>
          <w:rFonts w:asciiTheme="minorBidi" w:hAnsiTheme="minorBidi" w:cstheme="minorBidi"/>
          <w:color w:val="auto"/>
        </w:rPr>
        <w:t xml:space="preserve">and </w:t>
      </w:r>
      <w:r w:rsidR="001A776B" w:rsidRPr="00DB0BC4">
        <w:rPr>
          <w:rFonts w:asciiTheme="minorBidi" w:hAnsiTheme="minorBidi" w:cstheme="minorBidi"/>
          <w:color w:val="auto"/>
        </w:rPr>
        <w:t>P</w:t>
      </w:r>
      <w:r w:rsidR="001A776B" w:rsidRPr="00DB0BC4">
        <w:rPr>
          <w:rFonts w:asciiTheme="minorBidi" w:hAnsiTheme="minorBidi" w:cstheme="minorBidi"/>
        </w:rPr>
        <w:t xml:space="preserve">layStation </w:t>
      </w:r>
      <w:r w:rsidR="00C0779F" w:rsidRPr="00DB0BC4">
        <w:rPr>
          <w:rFonts w:asciiTheme="minorBidi" w:hAnsiTheme="minorBidi" w:cstheme="minorBidi"/>
        </w:rPr>
        <w:t>i</w:t>
      </w:r>
      <w:r w:rsidRPr="00DB0BC4">
        <w:rPr>
          <w:rFonts w:asciiTheme="minorBidi" w:hAnsiTheme="minorBidi" w:cstheme="minorBidi"/>
        </w:rPr>
        <w:t xml:space="preserve">s introducing the PLG Nationals, an all-new set of competitive gaming and eSports leagues </w:t>
      </w:r>
      <w:r w:rsidR="00994BD1" w:rsidRPr="00DB0BC4">
        <w:rPr>
          <w:rFonts w:asciiTheme="minorBidi" w:hAnsiTheme="minorBidi" w:cstheme="minorBidi"/>
          <w:color w:val="auto"/>
        </w:rPr>
        <w:t>for</w:t>
      </w:r>
      <w:r w:rsidRPr="00DB0BC4">
        <w:rPr>
          <w:rFonts w:asciiTheme="minorBidi" w:hAnsiTheme="minorBidi" w:cstheme="minorBidi"/>
          <w:color w:val="auto"/>
        </w:rPr>
        <w:t xml:space="preserve"> </w:t>
      </w:r>
      <w:r w:rsidR="00C0779F" w:rsidRPr="00DB0BC4">
        <w:rPr>
          <w:rFonts w:asciiTheme="minorBidi" w:eastAsiaTheme="minorHAnsi" w:hAnsiTheme="minorBidi" w:cstheme="minorBidi"/>
          <w:color w:val="auto"/>
          <w:lang w:eastAsia="en-US"/>
        </w:rPr>
        <w:t xml:space="preserve">PS4 </w:t>
      </w:r>
      <w:r w:rsidRPr="00DB0BC4">
        <w:rPr>
          <w:rFonts w:asciiTheme="minorBidi" w:hAnsiTheme="minorBidi" w:cstheme="minorBidi"/>
        </w:rPr>
        <w:t xml:space="preserve">fans across VOX Cinemas screens in Middle East and North Africa. </w:t>
      </w:r>
    </w:p>
    <w:p w14:paraId="3A122368" w14:textId="77777777" w:rsidR="00FF169D" w:rsidRPr="00DB0BC4" w:rsidRDefault="00FF169D">
      <w:pPr>
        <w:spacing w:line="276" w:lineRule="auto"/>
        <w:rPr>
          <w:rFonts w:asciiTheme="minorBidi" w:hAnsiTheme="minorBidi" w:cstheme="minorBidi"/>
        </w:rPr>
      </w:pPr>
    </w:p>
    <w:p w14:paraId="4CE244E6" w14:textId="77777777" w:rsidR="00FF169D" w:rsidRPr="00DB0BC4" w:rsidRDefault="00FF169D" w:rsidP="00FF169D">
      <w:pPr>
        <w:spacing w:line="276" w:lineRule="auto"/>
        <w:rPr>
          <w:rFonts w:asciiTheme="minorBidi" w:hAnsiTheme="minorBidi" w:cstheme="minorBidi"/>
        </w:rPr>
      </w:pPr>
      <w:r w:rsidRPr="00DB0BC4">
        <w:rPr>
          <w:rFonts w:asciiTheme="minorBidi" w:hAnsiTheme="minorBidi" w:cstheme="minorBidi"/>
        </w:rPr>
        <w:t>Taking the competitive spirit to a whole new level and offering unique opportunities for amateur gamers to develop their skills and move up the professional ranks, the eSports leagues will create more dynamic and interactive gaming experiences for contestants and audiences in the region.</w:t>
      </w:r>
    </w:p>
    <w:p w14:paraId="1324AB70" w14:textId="77777777" w:rsidR="00FF169D" w:rsidRPr="00DB0BC4" w:rsidRDefault="00FF169D" w:rsidP="00FF169D">
      <w:pPr>
        <w:spacing w:line="276" w:lineRule="auto"/>
        <w:rPr>
          <w:rFonts w:asciiTheme="minorBidi" w:hAnsiTheme="minorBidi" w:cstheme="minorBidi"/>
        </w:rPr>
      </w:pPr>
    </w:p>
    <w:p w14:paraId="1F7A0E8A" w14:textId="5C5CE52E" w:rsidR="00FF169D" w:rsidRPr="00DB0BC4" w:rsidRDefault="00FF169D" w:rsidP="00AE0F8A">
      <w:pPr>
        <w:pStyle w:val="Default"/>
        <w:rPr>
          <w:rFonts w:asciiTheme="minorBidi" w:eastAsiaTheme="minorHAnsi" w:hAnsiTheme="minorBidi" w:cstheme="minorBidi"/>
        </w:rPr>
      </w:pPr>
      <w:r w:rsidRPr="00DB0BC4">
        <w:rPr>
          <w:rFonts w:asciiTheme="minorBidi" w:hAnsiTheme="minorBidi" w:cstheme="minorBidi"/>
        </w:rPr>
        <w:t xml:space="preserve">Inviting hundreds of the region’s gamers to compete, the PLG Nationals will be broadcast live to wider audiences, giving them front row seats to the gaming and eSports tournaments. Debut competitions </w:t>
      </w:r>
      <w:r w:rsidR="006208B5" w:rsidRPr="00DB0BC4">
        <w:rPr>
          <w:rFonts w:asciiTheme="minorBidi" w:hAnsiTheme="minorBidi" w:cstheme="minorBidi"/>
          <w:color w:val="auto"/>
        </w:rPr>
        <w:t xml:space="preserve">held </w:t>
      </w:r>
      <w:r w:rsidR="00BA314F" w:rsidRPr="00DB0BC4">
        <w:rPr>
          <w:rFonts w:asciiTheme="minorBidi" w:hAnsiTheme="minorBidi" w:cstheme="minorBidi"/>
          <w:color w:val="auto"/>
        </w:rPr>
        <w:t xml:space="preserve">on the </w:t>
      </w:r>
      <w:r w:rsidR="00BA314F" w:rsidRPr="00DB0BC4">
        <w:rPr>
          <w:rFonts w:asciiTheme="minorBidi" w:eastAsiaTheme="minorHAnsi" w:hAnsiTheme="minorBidi" w:cstheme="minorBidi"/>
          <w:color w:val="auto"/>
          <w:lang w:eastAsia="en-US"/>
        </w:rPr>
        <w:t>PS4</w:t>
      </w:r>
      <w:r w:rsidR="00BA314F" w:rsidRPr="00DB0BC4">
        <w:rPr>
          <w:rFonts w:asciiTheme="minorBidi" w:hAnsiTheme="minorBidi" w:cstheme="minorBidi"/>
          <w:color w:val="FF0000"/>
        </w:rPr>
        <w:t xml:space="preserve"> </w:t>
      </w:r>
      <w:r w:rsidRPr="00DB0BC4">
        <w:rPr>
          <w:rFonts w:asciiTheme="minorBidi" w:hAnsiTheme="minorBidi" w:cstheme="minorBidi"/>
        </w:rPr>
        <w:t>at VOX Cinemas will include the hugely popular Call of Duty franchise, Overwatch and the hotly anticipated iconic superhero game Injustice 2</w:t>
      </w:r>
      <w:r w:rsidR="006208B5" w:rsidRPr="00DB0BC4">
        <w:rPr>
          <w:rFonts w:asciiTheme="minorBidi" w:hAnsiTheme="minorBidi" w:cstheme="minorBidi"/>
        </w:rPr>
        <w:t>,</w:t>
      </w:r>
      <w:r w:rsidRPr="00DB0BC4">
        <w:rPr>
          <w:rFonts w:asciiTheme="minorBidi" w:hAnsiTheme="minorBidi" w:cstheme="minorBidi"/>
        </w:rPr>
        <w:t xml:space="preserve"> born out of DC Comics and synonymous with upcoming movie releases worldwide. </w:t>
      </w:r>
      <w:r w:rsidR="0002370F" w:rsidRPr="00DB0BC4">
        <w:rPr>
          <w:rFonts w:asciiTheme="minorBidi" w:hAnsiTheme="minorBidi" w:cstheme="minorBidi"/>
          <w:color w:val="auto"/>
        </w:rPr>
        <w:t>6 w</w:t>
      </w:r>
      <w:r w:rsidR="00BA314F" w:rsidRPr="00DB0BC4">
        <w:rPr>
          <w:rFonts w:asciiTheme="minorBidi" w:hAnsiTheme="minorBidi" w:cstheme="minorBidi"/>
          <w:color w:val="auto"/>
        </w:rPr>
        <w:t xml:space="preserve">inners </w:t>
      </w:r>
      <w:r w:rsidR="0002370F" w:rsidRPr="00DB0BC4">
        <w:rPr>
          <w:rFonts w:asciiTheme="minorBidi" w:hAnsiTheme="minorBidi" w:cstheme="minorBidi"/>
          <w:color w:val="auto"/>
        </w:rPr>
        <w:t xml:space="preserve">per country </w:t>
      </w:r>
      <w:r w:rsidR="00BA314F" w:rsidRPr="00DB0BC4">
        <w:rPr>
          <w:rFonts w:asciiTheme="minorBidi" w:hAnsiTheme="minorBidi" w:cstheme="minorBidi"/>
          <w:color w:val="auto"/>
        </w:rPr>
        <w:t xml:space="preserve">will </w:t>
      </w:r>
      <w:r w:rsidR="00D170F9" w:rsidRPr="00DB0BC4">
        <w:rPr>
          <w:rFonts w:asciiTheme="minorBidi" w:hAnsiTheme="minorBidi" w:cstheme="minorBidi"/>
          <w:color w:val="auto"/>
        </w:rPr>
        <w:t xml:space="preserve">each </w:t>
      </w:r>
      <w:r w:rsidR="00057F59" w:rsidRPr="00DB0BC4">
        <w:rPr>
          <w:rFonts w:asciiTheme="minorBidi" w:hAnsiTheme="minorBidi" w:cstheme="minorBidi"/>
          <w:color w:val="auto"/>
        </w:rPr>
        <w:t xml:space="preserve">be </w:t>
      </w:r>
      <w:r w:rsidR="0002370F" w:rsidRPr="00DB0BC4">
        <w:rPr>
          <w:rFonts w:asciiTheme="minorBidi" w:hAnsiTheme="minorBidi" w:cstheme="minorBidi"/>
          <w:color w:val="auto"/>
        </w:rPr>
        <w:t xml:space="preserve">awarded </w:t>
      </w:r>
      <w:r w:rsidR="00D170F9" w:rsidRPr="00DB0BC4">
        <w:rPr>
          <w:rFonts w:asciiTheme="minorBidi" w:hAnsiTheme="minorBidi" w:cstheme="minorBidi"/>
          <w:color w:val="auto"/>
        </w:rPr>
        <w:t xml:space="preserve">a </w:t>
      </w:r>
      <w:r w:rsidR="001A776B" w:rsidRPr="00DB0BC4">
        <w:rPr>
          <w:rFonts w:asciiTheme="minorBidi" w:eastAsiaTheme="minorHAnsi" w:hAnsiTheme="minorBidi" w:cstheme="minorBidi"/>
          <w:color w:val="auto"/>
        </w:rPr>
        <w:t>PS4 Pro</w:t>
      </w:r>
      <w:r w:rsidR="006208B5" w:rsidRPr="00DB0BC4">
        <w:rPr>
          <w:rFonts w:asciiTheme="minorBidi" w:hAnsiTheme="minorBidi" w:cstheme="minorBidi"/>
          <w:color w:val="auto"/>
        </w:rPr>
        <w:t>,</w:t>
      </w:r>
      <w:r w:rsidR="001A776B" w:rsidRPr="00DB0BC4">
        <w:rPr>
          <w:rFonts w:asciiTheme="minorBidi" w:hAnsiTheme="minorBidi" w:cstheme="minorBidi"/>
          <w:color w:val="auto"/>
        </w:rPr>
        <w:t xml:space="preserve"> </w:t>
      </w:r>
      <w:r w:rsidR="006208B5" w:rsidRPr="00DB0BC4">
        <w:rPr>
          <w:rFonts w:asciiTheme="minorBidi" w:hAnsiTheme="minorBidi" w:cstheme="minorBidi"/>
          <w:color w:val="auto"/>
        </w:rPr>
        <w:t>the world’s most powerful gaming console</w:t>
      </w:r>
      <w:r w:rsidR="0002370F" w:rsidRPr="00DB0BC4">
        <w:rPr>
          <w:rFonts w:asciiTheme="minorBidi" w:hAnsiTheme="minorBidi" w:cstheme="minorBidi"/>
          <w:color w:val="auto"/>
        </w:rPr>
        <w:t xml:space="preserve">. </w:t>
      </w:r>
    </w:p>
    <w:p w14:paraId="00D19ACB" w14:textId="77777777" w:rsidR="00FF169D" w:rsidRPr="00DB0BC4" w:rsidRDefault="00FF169D" w:rsidP="00FF169D">
      <w:pPr>
        <w:spacing w:line="276" w:lineRule="auto"/>
        <w:rPr>
          <w:rFonts w:asciiTheme="minorBidi" w:hAnsiTheme="minorBidi" w:cstheme="minorBidi"/>
        </w:rPr>
      </w:pPr>
    </w:p>
    <w:p w14:paraId="288C7596" w14:textId="64AF139B" w:rsidR="00FF169D" w:rsidRPr="00DB0BC4" w:rsidRDefault="00FF169D" w:rsidP="00FF169D">
      <w:pPr>
        <w:spacing w:line="276" w:lineRule="auto"/>
        <w:rPr>
          <w:rFonts w:asciiTheme="minorBidi" w:hAnsiTheme="minorBidi" w:cstheme="minorBidi"/>
        </w:rPr>
      </w:pPr>
      <w:r w:rsidRPr="00DB0BC4">
        <w:rPr>
          <w:rFonts w:asciiTheme="minorBidi" w:hAnsiTheme="minorBidi" w:cstheme="minorBidi"/>
        </w:rPr>
        <w:t>"</w:t>
      </w:r>
      <w:r w:rsidRPr="00DB0BC4">
        <w:rPr>
          <w:rFonts w:asciiTheme="minorBidi" w:hAnsiTheme="minorBidi" w:cstheme="minorBidi"/>
          <w:iCs/>
        </w:rPr>
        <w:t>We have seen the potential for these National competitions for some time, with our eSports and publishing partners, platforms, leading brands and venues we wish to unify an ecosystem for fresh talent to get a taste for what a professional gaming career can bring. We have talented contestants in the region that remain fantastic ambassadors for the Arab world. </w:t>
      </w:r>
      <w:r w:rsidRPr="00DB0BC4">
        <w:rPr>
          <w:rFonts w:asciiTheme="minorBidi" w:hAnsiTheme="minorBidi" w:cstheme="minorBidi"/>
          <w:b/>
          <w:bCs/>
          <w:iCs/>
        </w:rPr>
        <w:t>Sayed Hashem</w:t>
      </w:r>
      <w:r w:rsidRPr="00DB0BC4">
        <w:rPr>
          <w:rFonts w:asciiTheme="minorBidi" w:hAnsiTheme="minorBidi" w:cstheme="minorBidi"/>
          <w:iCs/>
        </w:rPr>
        <w:t> from Bahrain finished runner up in EVO in 2016 in Las Vegas narrowly losing to unbeaten American Sonic Fox, followed by </w:t>
      </w:r>
      <w:r w:rsidRPr="00DB0BC4">
        <w:rPr>
          <w:rFonts w:asciiTheme="minorBidi" w:hAnsiTheme="minorBidi" w:cstheme="minorBidi"/>
          <w:b/>
          <w:bCs/>
          <w:iCs/>
        </w:rPr>
        <w:t>Saif Haddadin</w:t>
      </w:r>
      <w:r w:rsidRPr="00DB0BC4">
        <w:rPr>
          <w:rFonts w:asciiTheme="minorBidi" w:hAnsiTheme="minorBidi" w:cstheme="minorBidi"/>
          <w:iCs/>
        </w:rPr>
        <w:t> from Jordan qualifying for the FIFA 17 - Regional FUT Championship Series Qualifier in Sydney, Mohammed Shiddo from Sudan representing his country in New York at the FIWC FIFA Interactive World Cup, and </w:t>
      </w:r>
      <w:r w:rsidRPr="00DB0BC4">
        <w:rPr>
          <w:rFonts w:asciiTheme="minorBidi" w:hAnsiTheme="minorBidi" w:cstheme="minorBidi"/>
          <w:b/>
          <w:bCs/>
          <w:iCs/>
        </w:rPr>
        <w:t>Mahmoud Osama Ahmed</w:t>
      </w:r>
      <w:r w:rsidRPr="00DB0BC4">
        <w:rPr>
          <w:rFonts w:asciiTheme="minorBidi" w:hAnsiTheme="minorBidi" w:cstheme="minorBidi"/>
          <w:iCs/>
        </w:rPr>
        <w:t> almost snatching the title in Red Bull Player One in Brazil, along with many others who are beginning to emerge in the global scene.</w:t>
      </w:r>
      <w:r w:rsidRPr="00DB0BC4">
        <w:rPr>
          <w:rFonts w:asciiTheme="minorBidi" w:hAnsiTheme="minorBidi" w:cstheme="minorBidi"/>
        </w:rPr>
        <w:t>" stated </w:t>
      </w:r>
      <w:r w:rsidRPr="00DB0BC4">
        <w:rPr>
          <w:rFonts w:asciiTheme="minorBidi" w:hAnsiTheme="minorBidi" w:cstheme="minorBidi"/>
          <w:b/>
          <w:bCs/>
        </w:rPr>
        <w:t>John Paul Lacey, Founder and Managing Director of PLG</w:t>
      </w:r>
      <w:r w:rsidRPr="00DB0BC4">
        <w:rPr>
          <w:rFonts w:asciiTheme="minorBidi" w:hAnsiTheme="minorBidi" w:cstheme="minorBidi"/>
        </w:rPr>
        <w:t xml:space="preserve">. </w:t>
      </w:r>
    </w:p>
    <w:p w14:paraId="2B90074A" w14:textId="4F745D86" w:rsidR="00DB0BC4" w:rsidRPr="00DB0BC4" w:rsidRDefault="00DB0BC4" w:rsidP="00FF169D">
      <w:pPr>
        <w:spacing w:line="276" w:lineRule="auto"/>
        <w:rPr>
          <w:rFonts w:asciiTheme="minorBidi" w:hAnsiTheme="minorBidi" w:cstheme="minorBidi"/>
        </w:rPr>
      </w:pPr>
    </w:p>
    <w:p w14:paraId="0ACF9432" w14:textId="77777777" w:rsidR="00DB0BC4" w:rsidRPr="00DB0BC4" w:rsidRDefault="00DB0BC4" w:rsidP="00DB0BC4">
      <w:pPr>
        <w:spacing w:line="276" w:lineRule="auto"/>
        <w:rPr>
          <w:rFonts w:ascii="Arial" w:hAnsi="Arial" w:cs="Arial"/>
        </w:rPr>
      </w:pPr>
      <w:r w:rsidRPr="00DB0BC4">
        <w:rPr>
          <w:rFonts w:ascii="Arial" w:hAnsi="Arial" w:cs="Arial"/>
        </w:rPr>
        <w:t>He continued: "</w:t>
      </w:r>
      <w:r w:rsidRPr="00DB0BC4">
        <w:rPr>
          <w:rFonts w:ascii="Arial" w:hAnsi="Arial" w:cs="Arial"/>
          <w:iCs/>
        </w:rPr>
        <w:t xml:space="preserve">We have supported these players on a case by case basis and we now need an infrastructure complimenting the industry leaders and partners to solidify the amateur eSports scene, providing a strong base to encourage the correct development of professional eSports. You cannot just throw money at gaming and hope you will create what has evolved in other parts of the world in well over a </w:t>
      </w:r>
      <w:r w:rsidRPr="00DB0BC4">
        <w:rPr>
          <w:rFonts w:ascii="Arial" w:hAnsi="Arial" w:cs="Arial"/>
          <w:iCs/>
        </w:rPr>
        <w:lastRenderedPageBreak/>
        <w:t>decade, all the pieces need to evolve together to create a healthy environment for competition.</w:t>
      </w:r>
      <w:r w:rsidRPr="00DB0BC4">
        <w:rPr>
          <w:rFonts w:ascii="Arial" w:hAnsi="Arial" w:cs="Arial"/>
        </w:rPr>
        <w:t>"</w:t>
      </w:r>
    </w:p>
    <w:p w14:paraId="3E34CDFF" w14:textId="18A1B608" w:rsidR="00DB0BC4" w:rsidRPr="00DB0BC4" w:rsidRDefault="00DB0BC4" w:rsidP="00FF169D">
      <w:pPr>
        <w:spacing w:line="276" w:lineRule="auto"/>
        <w:rPr>
          <w:rFonts w:asciiTheme="minorBidi" w:hAnsiTheme="minorBidi" w:cstheme="minorBidi"/>
        </w:rPr>
      </w:pPr>
    </w:p>
    <w:p w14:paraId="0ED107FB" w14:textId="3EC3EB3F" w:rsidR="00DB0BC4" w:rsidRPr="00DB0BC4" w:rsidRDefault="00DB0BC4" w:rsidP="00DB0BC4">
      <w:pPr>
        <w:spacing w:line="276" w:lineRule="auto"/>
        <w:rPr>
          <w:rFonts w:ascii="Arial" w:hAnsi="Arial" w:cs="Arial"/>
        </w:rPr>
      </w:pPr>
      <w:r w:rsidRPr="00DB0BC4">
        <w:rPr>
          <w:rFonts w:ascii="Arial" w:hAnsi="Arial" w:cs="Arial"/>
        </w:rPr>
        <w:t xml:space="preserve">With two seasons running every year, the competitions will lead to higher levels of professional events including the PLG Grand Slam and more in the pipeline, operated by PLG alongside regional and international partners. </w:t>
      </w:r>
    </w:p>
    <w:p w14:paraId="042C0C95" w14:textId="77777777" w:rsidR="00FF169D" w:rsidRPr="00DB0BC4" w:rsidRDefault="00FF169D" w:rsidP="00FF169D">
      <w:pPr>
        <w:spacing w:line="276" w:lineRule="auto"/>
        <w:rPr>
          <w:rFonts w:asciiTheme="minorBidi" w:hAnsiTheme="minorBidi" w:cstheme="minorBidi"/>
        </w:rPr>
      </w:pPr>
    </w:p>
    <w:p w14:paraId="254F7A59" w14:textId="50B4695F" w:rsidR="002163A0" w:rsidRPr="00DB0BC4" w:rsidRDefault="00FF169D" w:rsidP="00DB0BC4">
      <w:pPr>
        <w:spacing w:line="276" w:lineRule="auto"/>
        <w:rPr>
          <w:rFonts w:asciiTheme="minorBidi" w:hAnsiTheme="minorBidi" w:cstheme="minorBidi"/>
        </w:rPr>
      </w:pPr>
      <w:r w:rsidRPr="00DB0BC4">
        <w:rPr>
          <w:rFonts w:asciiTheme="minorBidi" w:hAnsiTheme="minorBidi" w:cstheme="minorBidi"/>
        </w:rPr>
        <w:t>Cameron Mitchell, CEO of Majid Al Futtaim Cinemas – VOX Cinemas, said: “Competitive gaming and eSports is currently worth over $1 billion in the Middle East alone while the entire industry is on</w:t>
      </w:r>
      <w:r w:rsidR="00D26F24">
        <w:rPr>
          <w:rFonts w:asciiTheme="minorBidi" w:hAnsiTheme="minorBidi" w:cstheme="minorBidi"/>
        </w:rPr>
        <w:t xml:space="preserve"> the rise with a captive global</w:t>
      </w:r>
      <w:r w:rsidRPr="00DB0BC4">
        <w:rPr>
          <w:rFonts w:asciiTheme="minorBidi" w:hAnsiTheme="minorBidi" w:cstheme="minorBidi"/>
        </w:rPr>
        <w:t xml:space="preserve"> audience of more than 300 million people. As the fastest growing and most innovative cinema chain in</w:t>
      </w:r>
      <w:r w:rsidR="00DB0BC4" w:rsidRPr="00DB0BC4">
        <w:rPr>
          <w:rFonts w:asciiTheme="minorBidi" w:hAnsiTheme="minorBidi" w:cstheme="minorBidi"/>
        </w:rPr>
        <w:t xml:space="preserve"> </w:t>
      </w:r>
      <w:r w:rsidRPr="00DB0BC4">
        <w:rPr>
          <w:rFonts w:asciiTheme="minorBidi" w:hAnsiTheme="minorBidi" w:cstheme="minorBidi"/>
        </w:rPr>
        <w:t>the Middle East we are constantly looking to add alternative content to our screens and what better way than to be associated with eSports. We believe that with strategic partners such as</w:t>
      </w:r>
      <w:r w:rsidRPr="00DB0BC4">
        <w:rPr>
          <w:rFonts w:asciiTheme="minorBidi" w:hAnsiTheme="minorBidi" w:cstheme="minorBidi"/>
          <w:color w:val="FF0000"/>
        </w:rPr>
        <w:t xml:space="preserve"> </w:t>
      </w:r>
      <w:r w:rsidR="001A776B" w:rsidRPr="00DB0BC4">
        <w:rPr>
          <w:rFonts w:asciiTheme="minorBidi" w:hAnsiTheme="minorBidi" w:cstheme="minorBidi"/>
        </w:rPr>
        <w:t xml:space="preserve">PlayStation </w:t>
      </w:r>
      <w:r w:rsidR="000512E4" w:rsidRPr="00DB0BC4">
        <w:rPr>
          <w:rFonts w:asciiTheme="minorBidi" w:hAnsiTheme="minorBidi" w:cstheme="minorBidi"/>
        </w:rPr>
        <w:t>and</w:t>
      </w:r>
      <w:r w:rsidR="000512E4" w:rsidRPr="00DB0BC4">
        <w:rPr>
          <w:rFonts w:asciiTheme="minorBidi" w:hAnsiTheme="minorBidi" w:cstheme="minorBidi"/>
          <w:color w:val="FF0000"/>
        </w:rPr>
        <w:t xml:space="preserve"> </w:t>
      </w:r>
      <w:r w:rsidRPr="00DB0BC4">
        <w:rPr>
          <w:rFonts w:asciiTheme="minorBidi" w:hAnsiTheme="minorBidi" w:cstheme="minorBidi"/>
        </w:rPr>
        <w:t>PLG, we will be able to seize the many growth opportunities that exist in the market and further strengthen our association with gaming as a cinema exhibitor.</w:t>
      </w:r>
    </w:p>
    <w:p w14:paraId="50615B02" w14:textId="77777777" w:rsidR="002163A0" w:rsidRPr="00DB0BC4" w:rsidRDefault="002163A0" w:rsidP="000512E4">
      <w:pPr>
        <w:spacing w:line="276" w:lineRule="auto"/>
        <w:rPr>
          <w:rFonts w:asciiTheme="minorBidi" w:hAnsiTheme="minorBidi" w:cstheme="minorBidi"/>
        </w:rPr>
      </w:pPr>
    </w:p>
    <w:p w14:paraId="2B7FD246" w14:textId="59CEC32F" w:rsidR="000512E4" w:rsidRPr="00DB0BC4" w:rsidRDefault="000512E4" w:rsidP="000512E4">
      <w:pPr>
        <w:spacing w:line="276" w:lineRule="auto"/>
        <w:rPr>
          <w:rStyle w:val="m7985255979853592311gmail-tm9"/>
          <w:rFonts w:asciiTheme="minorBidi" w:hAnsiTheme="minorBidi" w:cstheme="minorBidi"/>
          <w:b/>
          <w:color w:val="FF0000"/>
        </w:rPr>
      </w:pPr>
      <w:r w:rsidRPr="00DB0BC4">
        <w:rPr>
          <w:rStyle w:val="m7985255979853592311gmail-tm9"/>
          <w:rFonts w:asciiTheme="minorBidi" w:hAnsiTheme="minorBidi" w:cstheme="minorBidi"/>
          <w:b/>
        </w:rPr>
        <w:t>Robert Fisser, VP and General Manager</w:t>
      </w:r>
      <w:r w:rsidR="00B61181" w:rsidRPr="00DB0BC4">
        <w:rPr>
          <w:rStyle w:val="m7985255979853592311gmail-tm9"/>
          <w:rFonts w:asciiTheme="minorBidi" w:hAnsiTheme="minorBidi" w:cstheme="minorBidi"/>
          <w:b/>
        </w:rPr>
        <w:t>,</w:t>
      </w:r>
      <w:r w:rsidR="002163A0" w:rsidRPr="00DB0BC4">
        <w:rPr>
          <w:rStyle w:val="m7985255979853592311gmail-tm9"/>
          <w:rFonts w:asciiTheme="minorBidi" w:hAnsiTheme="minorBidi" w:cstheme="minorBidi"/>
          <w:b/>
        </w:rPr>
        <w:t xml:space="preserve"> PlayStation</w:t>
      </w:r>
      <w:r w:rsidRPr="00DB0BC4">
        <w:rPr>
          <w:rStyle w:val="m7985255979853592311gmail-tm9"/>
          <w:rFonts w:asciiTheme="minorBidi" w:hAnsiTheme="minorBidi" w:cstheme="minorBidi"/>
          <w:b/>
        </w:rPr>
        <w:t xml:space="preserve"> (Middle Eas</w:t>
      </w:r>
      <w:r w:rsidR="002163A0" w:rsidRPr="00DB0BC4">
        <w:rPr>
          <w:rStyle w:val="m7985255979853592311gmail-tm9"/>
          <w:rFonts w:asciiTheme="minorBidi" w:hAnsiTheme="minorBidi" w:cstheme="minorBidi"/>
          <w:b/>
        </w:rPr>
        <w:t>t, Africa, Turkey, India)</w:t>
      </w:r>
      <w:r w:rsidRPr="00DB0BC4">
        <w:rPr>
          <w:rStyle w:val="m7985255979853592311gmail-tm9"/>
          <w:rFonts w:asciiTheme="minorBidi" w:hAnsiTheme="minorBidi" w:cstheme="minorBidi"/>
          <w:b/>
        </w:rPr>
        <w:t xml:space="preserve"> </w:t>
      </w:r>
      <w:r w:rsidRPr="00DB0BC4">
        <w:rPr>
          <w:rStyle w:val="m7985255979853592311gmail-tm9"/>
          <w:rFonts w:asciiTheme="minorBidi" w:hAnsiTheme="minorBidi" w:cstheme="minorBidi"/>
        </w:rPr>
        <w:t>said</w:t>
      </w:r>
      <w:r w:rsidR="00456037" w:rsidRPr="00DB0BC4">
        <w:rPr>
          <w:rStyle w:val="m7985255979853592311gmail-tm9"/>
          <w:rFonts w:asciiTheme="minorBidi" w:hAnsiTheme="minorBidi" w:cstheme="minorBidi"/>
        </w:rPr>
        <w:t>,</w:t>
      </w:r>
      <w:r w:rsidRPr="00DB0BC4">
        <w:rPr>
          <w:rStyle w:val="m7985255979853592311gmail-tm9"/>
          <w:rFonts w:asciiTheme="minorBidi" w:hAnsiTheme="minorBidi" w:cstheme="minorBidi"/>
        </w:rPr>
        <w:t xml:space="preserve"> “</w:t>
      </w:r>
      <w:r w:rsidR="00994BD1" w:rsidRPr="00DB0BC4">
        <w:rPr>
          <w:rStyle w:val="m7985255979853592311gmail-tm9"/>
          <w:rFonts w:asciiTheme="minorBidi" w:hAnsiTheme="minorBidi" w:cstheme="minorBidi"/>
        </w:rPr>
        <w:t xml:space="preserve">PlayStation </w:t>
      </w:r>
      <w:r w:rsidR="00DF3D7D" w:rsidRPr="00DB0BC4">
        <w:rPr>
          <w:rStyle w:val="m7985255979853592311gmail-tm9"/>
          <w:rFonts w:asciiTheme="minorBidi" w:hAnsiTheme="minorBidi" w:cstheme="minorBidi"/>
        </w:rPr>
        <w:t>i</w:t>
      </w:r>
      <w:r w:rsidR="00E556A7" w:rsidRPr="00DB0BC4">
        <w:rPr>
          <w:rStyle w:val="m7985255979853592311gmail-tm9"/>
          <w:rFonts w:asciiTheme="minorBidi" w:hAnsiTheme="minorBidi" w:cstheme="minorBidi"/>
        </w:rPr>
        <w:t xml:space="preserve">s </w:t>
      </w:r>
      <w:r w:rsidR="00DF3D7D" w:rsidRPr="00DB0BC4">
        <w:rPr>
          <w:rStyle w:val="m7985255979853592311gmail-tm9"/>
          <w:rFonts w:asciiTheme="minorBidi" w:hAnsiTheme="minorBidi" w:cstheme="minorBidi"/>
        </w:rPr>
        <w:t>synchronous with incredible</w:t>
      </w:r>
      <w:r w:rsidR="00994BD1" w:rsidRPr="00DB0BC4">
        <w:rPr>
          <w:rStyle w:val="m7985255979853592311gmail-tm9"/>
          <w:rFonts w:asciiTheme="minorBidi" w:hAnsiTheme="minorBidi" w:cstheme="minorBidi"/>
        </w:rPr>
        <w:t xml:space="preserve"> experiences</w:t>
      </w:r>
      <w:r w:rsidR="00DF3D7D" w:rsidRPr="00DB0BC4">
        <w:rPr>
          <w:rStyle w:val="m7985255979853592311gmail-tm9"/>
          <w:rFonts w:asciiTheme="minorBidi" w:hAnsiTheme="minorBidi" w:cstheme="minorBidi"/>
        </w:rPr>
        <w:t xml:space="preserve">…be it by making game worlds come alive </w:t>
      </w:r>
      <w:r w:rsidR="0002370F" w:rsidRPr="00DB0BC4">
        <w:rPr>
          <w:rStyle w:val="m7985255979853592311gmail-tm9"/>
          <w:rFonts w:asciiTheme="minorBidi" w:hAnsiTheme="minorBidi" w:cstheme="minorBidi"/>
        </w:rPr>
        <w:t>through</w:t>
      </w:r>
      <w:r w:rsidR="006208B5" w:rsidRPr="00DB0BC4">
        <w:rPr>
          <w:rStyle w:val="m7985255979853592311gmail-tm9"/>
          <w:rFonts w:asciiTheme="minorBidi" w:hAnsiTheme="minorBidi" w:cstheme="minorBidi"/>
        </w:rPr>
        <w:t xml:space="preserve"> fantastic</w:t>
      </w:r>
      <w:r w:rsidR="0002370F" w:rsidRPr="00DB0BC4">
        <w:rPr>
          <w:rStyle w:val="m7985255979853592311gmail-tm9"/>
          <w:rFonts w:asciiTheme="minorBidi" w:hAnsiTheme="minorBidi" w:cstheme="minorBidi"/>
        </w:rPr>
        <w:t xml:space="preserve"> games</w:t>
      </w:r>
      <w:r w:rsidR="00DF3D7D" w:rsidRPr="00DB0BC4">
        <w:rPr>
          <w:rStyle w:val="m7985255979853592311gmail-tm9"/>
          <w:rFonts w:asciiTheme="minorBidi" w:hAnsiTheme="minorBidi" w:cstheme="minorBidi"/>
        </w:rPr>
        <w:t xml:space="preserve"> </w:t>
      </w:r>
      <w:r w:rsidR="006208B5" w:rsidRPr="00DB0BC4">
        <w:rPr>
          <w:rStyle w:val="m7985255979853592311gmail-tm9"/>
          <w:rFonts w:asciiTheme="minorBidi" w:hAnsiTheme="minorBidi" w:cstheme="minorBidi"/>
        </w:rPr>
        <w:t>on platforms such as</w:t>
      </w:r>
      <w:r w:rsidR="0002370F" w:rsidRPr="00DB0BC4">
        <w:rPr>
          <w:rStyle w:val="m7985255979853592311gmail-tm9"/>
          <w:rFonts w:asciiTheme="minorBidi" w:hAnsiTheme="minorBidi" w:cstheme="minorBidi"/>
        </w:rPr>
        <w:t xml:space="preserve"> </w:t>
      </w:r>
      <w:r w:rsidR="002163A0" w:rsidRPr="00DB0BC4">
        <w:rPr>
          <w:rStyle w:val="m7985255979853592311gmail-tm9"/>
          <w:rFonts w:asciiTheme="minorBidi" w:hAnsiTheme="minorBidi" w:cstheme="minorBidi"/>
        </w:rPr>
        <w:t>PS4</w:t>
      </w:r>
      <w:r w:rsidR="00DF3D7D" w:rsidRPr="00DB0BC4">
        <w:rPr>
          <w:rStyle w:val="m7985255979853592311gmail-tm9"/>
          <w:rFonts w:asciiTheme="minorBidi" w:hAnsiTheme="minorBidi" w:cstheme="minorBidi"/>
        </w:rPr>
        <w:t xml:space="preserve"> and PS VR or</w:t>
      </w:r>
      <w:r w:rsidR="0002370F" w:rsidRPr="00DB0BC4">
        <w:rPr>
          <w:rStyle w:val="m7985255979853592311gmail-tm9"/>
          <w:rFonts w:asciiTheme="minorBidi" w:hAnsiTheme="minorBidi" w:cstheme="minorBidi"/>
        </w:rPr>
        <w:t xml:space="preserve"> by offering the </w:t>
      </w:r>
      <w:r w:rsidR="002163A0" w:rsidRPr="00DB0BC4">
        <w:rPr>
          <w:rStyle w:val="m7985255979853592311gmail-tm9"/>
          <w:rFonts w:asciiTheme="minorBidi" w:hAnsiTheme="minorBidi" w:cstheme="minorBidi"/>
        </w:rPr>
        <w:t>best movie</w:t>
      </w:r>
      <w:r w:rsidR="00EB5355" w:rsidRPr="00DB0BC4">
        <w:rPr>
          <w:rStyle w:val="m7985255979853592311gmail-tm9"/>
          <w:rFonts w:asciiTheme="minorBidi" w:hAnsiTheme="minorBidi" w:cstheme="minorBidi"/>
        </w:rPr>
        <w:t xml:space="preserve"> </w:t>
      </w:r>
      <w:r w:rsidR="001E33C6" w:rsidRPr="00DB0BC4">
        <w:rPr>
          <w:rStyle w:val="m7985255979853592311gmail-tm9"/>
          <w:rFonts w:asciiTheme="minorBidi" w:hAnsiTheme="minorBidi" w:cstheme="minorBidi"/>
        </w:rPr>
        <w:t xml:space="preserve">and TV </w:t>
      </w:r>
      <w:r w:rsidR="00DF3D7D" w:rsidRPr="00DB0BC4">
        <w:rPr>
          <w:rStyle w:val="m7985255979853592311gmail-tm9"/>
          <w:rFonts w:asciiTheme="minorBidi" w:hAnsiTheme="minorBidi" w:cstheme="minorBidi"/>
        </w:rPr>
        <w:t xml:space="preserve">content </w:t>
      </w:r>
      <w:r w:rsidR="0002370F" w:rsidRPr="00DB0BC4">
        <w:rPr>
          <w:rStyle w:val="m7985255979853592311gmail-tm9"/>
          <w:rFonts w:asciiTheme="minorBidi" w:hAnsiTheme="minorBidi" w:cstheme="minorBidi"/>
        </w:rPr>
        <w:t>with partners like Netflix</w:t>
      </w:r>
      <w:r w:rsidR="001D5EE4" w:rsidRPr="00DB0BC4">
        <w:rPr>
          <w:rStyle w:val="m7985255979853592311gmail-tm9"/>
          <w:rFonts w:asciiTheme="minorBidi" w:hAnsiTheme="minorBidi" w:cstheme="minorBidi"/>
        </w:rPr>
        <w:t>, StarzPlay</w:t>
      </w:r>
      <w:r w:rsidR="0002370F" w:rsidRPr="00DB0BC4">
        <w:rPr>
          <w:rStyle w:val="m7985255979853592311gmail-tm9"/>
          <w:rFonts w:asciiTheme="minorBidi" w:hAnsiTheme="minorBidi" w:cstheme="minorBidi"/>
        </w:rPr>
        <w:t xml:space="preserve"> and</w:t>
      </w:r>
      <w:r w:rsidR="001D5EE4" w:rsidRPr="00DB0BC4">
        <w:rPr>
          <w:rStyle w:val="m7985255979853592311gmail-tm9"/>
          <w:rFonts w:asciiTheme="minorBidi" w:hAnsiTheme="minorBidi" w:cstheme="minorBidi"/>
        </w:rPr>
        <w:t xml:space="preserve"> icFlix</w:t>
      </w:r>
      <w:r w:rsidR="00D170F9" w:rsidRPr="00DB0BC4">
        <w:rPr>
          <w:rStyle w:val="m7985255979853592311gmail-tm9"/>
          <w:rFonts w:asciiTheme="minorBidi" w:hAnsiTheme="minorBidi" w:cstheme="minorBidi"/>
        </w:rPr>
        <w:t xml:space="preserve">. </w:t>
      </w:r>
      <w:r w:rsidR="0002370F" w:rsidRPr="00DB0BC4">
        <w:rPr>
          <w:rStyle w:val="m7985255979853592311gmail-tm9"/>
          <w:rFonts w:asciiTheme="minorBidi" w:hAnsiTheme="minorBidi" w:cstheme="minorBidi"/>
        </w:rPr>
        <w:t>W</w:t>
      </w:r>
      <w:r w:rsidRPr="00DB0BC4">
        <w:rPr>
          <w:rStyle w:val="m7985255979853592311gmail-tm9"/>
          <w:rFonts w:asciiTheme="minorBidi" w:hAnsiTheme="minorBidi" w:cstheme="minorBidi"/>
        </w:rPr>
        <w:t xml:space="preserve">e </w:t>
      </w:r>
      <w:r w:rsidR="0002370F" w:rsidRPr="00DB0BC4">
        <w:rPr>
          <w:rStyle w:val="m7985255979853592311gmail-tm9"/>
          <w:rFonts w:asciiTheme="minorBidi" w:hAnsiTheme="minorBidi" w:cstheme="minorBidi"/>
        </w:rPr>
        <w:t>a</w:t>
      </w:r>
      <w:r w:rsidRPr="00DB0BC4">
        <w:rPr>
          <w:rStyle w:val="m7985255979853592311gmail-tm9"/>
          <w:rFonts w:asciiTheme="minorBidi" w:hAnsiTheme="minorBidi" w:cstheme="minorBidi"/>
        </w:rPr>
        <w:t xml:space="preserve">re pleased to partner </w:t>
      </w:r>
      <w:r w:rsidR="0002370F" w:rsidRPr="00DB0BC4">
        <w:rPr>
          <w:rStyle w:val="m7985255979853592311gmail-tm9"/>
          <w:rFonts w:asciiTheme="minorBidi" w:hAnsiTheme="minorBidi" w:cstheme="minorBidi"/>
        </w:rPr>
        <w:t>with V</w:t>
      </w:r>
      <w:r w:rsidR="00B61181" w:rsidRPr="00DB0BC4">
        <w:rPr>
          <w:rStyle w:val="m7985255979853592311gmail-tm9"/>
          <w:rFonts w:asciiTheme="minorBidi" w:hAnsiTheme="minorBidi" w:cstheme="minorBidi"/>
        </w:rPr>
        <w:t>OX</w:t>
      </w:r>
      <w:r w:rsidR="0002370F" w:rsidRPr="00DB0BC4">
        <w:rPr>
          <w:rStyle w:val="m7985255979853592311gmail-tm9"/>
          <w:rFonts w:asciiTheme="minorBidi" w:hAnsiTheme="minorBidi" w:cstheme="minorBidi"/>
        </w:rPr>
        <w:t xml:space="preserve"> and PLG </w:t>
      </w:r>
      <w:r w:rsidR="006208B5" w:rsidRPr="00DB0BC4">
        <w:rPr>
          <w:rStyle w:val="m7985255979853592311gmail-tm9"/>
          <w:rFonts w:asciiTheme="minorBidi" w:hAnsiTheme="minorBidi" w:cstheme="minorBidi"/>
        </w:rPr>
        <w:t>to i</w:t>
      </w:r>
      <w:r w:rsidR="00994BD1" w:rsidRPr="00DB0BC4">
        <w:rPr>
          <w:rStyle w:val="m7985255979853592311gmail-tm9"/>
          <w:rFonts w:asciiTheme="minorBidi" w:hAnsiTheme="minorBidi" w:cstheme="minorBidi"/>
        </w:rPr>
        <w:t xml:space="preserve">nduce </w:t>
      </w:r>
      <w:r w:rsidR="0002370F" w:rsidRPr="00DB0BC4">
        <w:rPr>
          <w:rStyle w:val="m7985255979853592311gmail-tm9"/>
          <w:rFonts w:asciiTheme="minorBidi" w:hAnsiTheme="minorBidi" w:cstheme="minorBidi"/>
        </w:rPr>
        <w:t>gamers to</w:t>
      </w:r>
      <w:r w:rsidRPr="00DB0BC4">
        <w:rPr>
          <w:rStyle w:val="m7985255979853592311gmail-tm9"/>
          <w:rFonts w:asciiTheme="minorBidi" w:hAnsiTheme="minorBidi" w:cstheme="minorBidi"/>
        </w:rPr>
        <w:t xml:space="preserve"> compet</w:t>
      </w:r>
      <w:r w:rsidR="009E0A3E" w:rsidRPr="00DB0BC4">
        <w:rPr>
          <w:rStyle w:val="m7985255979853592311gmail-tm9"/>
          <w:rFonts w:asciiTheme="minorBidi" w:hAnsiTheme="minorBidi" w:cstheme="minorBidi"/>
        </w:rPr>
        <w:t>e with</w:t>
      </w:r>
      <w:r w:rsidRPr="00DB0BC4">
        <w:rPr>
          <w:rStyle w:val="m7985255979853592311gmail-tm9"/>
          <w:rFonts w:asciiTheme="minorBidi" w:hAnsiTheme="minorBidi" w:cstheme="minorBidi"/>
        </w:rPr>
        <w:t xml:space="preserve"> each other </w:t>
      </w:r>
      <w:r w:rsidR="00796F69" w:rsidRPr="00DB0BC4">
        <w:rPr>
          <w:rStyle w:val="m7985255979853592311gmail-tm9"/>
          <w:rFonts w:asciiTheme="minorBidi" w:hAnsiTheme="minorBidi" w:cstheme="minorBidi"/>
        </w:rPr>
        <w:t xml:space="preserve">locally </w:t>
      </w:r>
      <w:r w:rsidRPr="00DB0BC4">
        <w:rPr>
          <w:rStyle w:val="m7985255979853592311gmail-tm9"/>
          <w:rFonts w:asciiTheme="minorBidi" w:hAnsiTheme="minorBidi" w:cstheme="minorBidi"/>
        </w:rPr>
        <w:t xml:space="preserve">on </w:t>
      </w:r>
      <w:r w:rsidR="00456037" w:rsidRPr="00DB0BC4">
        <w:rPr>
          <w:rStyle w:val="m7985255979853592311gmail-tm9"/>
          <w:rFonts w:asciiTheme="minorBidi" w:hAnsiTheme="minorBidi" w:cstheme="minorBidi"/>
        </w:rPr>
        <w:t xml:space="preserve">the </w:t>
      </w:r>
      <w:r w:rsidRPr="00DB0BC4">
        <w:rPr>
          <w:rStyle w:val="m7985255979853592311gmail-tm9"/>
          <w:rFonts w:asciiTheme="minorBidi" w:hAnsiTheme="minorBidi" w:cstheme="minorBidi"/>
        </w:rPr>
        <w:t xml:space="preserve">big screen. </w:t>
      </w:r>
      <w:r w:rsidR="00514ED6" w:rsidRPr="00DB0BC4">
        <w:rPr>
          <w:rStyle w:val="m7985255979853592311gmail-tm9"/>
          <w:rFonts w:asciiTheme="minorBidi" w:hAnsiTheme="minorBidi" w:cstheme="minorBidi"/>
        </w:rPr>
        <w:t>Via</w:t>
      </w:r>
      <w:r w:rsidR="008C36EA" w:rsidRPr="00DB0BC4">
        <w:rPr>
          <w:rStyle w:val="m7985255979853592311gmail-tm9"/>
          <w:rFonts w:asciiTheme="minorBidi" w:hAnsiTheme="minorBidi" w:cstheme="minorBidi"/>
        </w:rPr>
        <w:t xml:space="preserve"> PlayStation Plus</w:t>
      </w:r>
      <w:r w:rsidR="00796F69" w:rsidRPr="00DB0BC4">
        <w:rPr>
          <w:rStyle w:val="m7985255979853592311gmail-tm9"/>
          <w:rFonts w:asciiTheme="minorBidi" w:hAnsiTheme="minorBidi" w:cstheme="minorBidi"/>
        </w:rPr>
        <w:t>,</w:t>
      </w:r>
      <w:r w:rsidR="008C36EA" w:rsidRPr="00DB0BC4">
        <w:rPr>
          <w:rStyle w:val="m7985255979853592311gmail-tm9"/>
          <w:rFonts w:asciiTheme="minorBidi" w:hAnsiTheme="minorBidi" w:cstheme="minorBidi"/>
        </w:rPr>
        <w:t xml:space="preserve"> we have seen how passionate gamers </w:t>
      </w:r>
      <w:r w:rsidR="00C523BD" w:rsidRPr="00DB0BC4">
        <w:rPr>
          <w:rStyle w:val="m7985255979853592311gmail-tm9"/>
          <w:rFonts w:asciiTheme="minorBidi" w:hAnsiTheme="minorBidi" w:cstheme="minorBidi"/>
        </w:rPr>
        <w:t xml:space="preserve">in our region </w:t>
      </w:r>
      <w:r w:rsidR="009E0A3E" w:rsidRPr="00DB0BC4">
        <w:rPr>
          <w:rStyle w:val="m7985255979853592311gmail-tm9"/>
          <w:rFonts w:asciiTheme="minorBidi" w:hAnsiTheme="minorBidi" w:cstheme="minorBidi"/>
        </w:rPr>
        <w:t xml:space="preserve">are </w:t>
      </w:r>
      <w:r w:rsidR="008C36EA" w:rsidRPr="00DB0BC4">
        <w:rPr>
          <w:rStyle w:val="m7985255979853592311gmail-tm9"/>
          <w:rFonts w:asciiTheme="minorBidi" w:hAnsiTheme="minorBidi" w:cstheme="minorBidi"/>
        </w:rPr>
        <w:t xml:space="preserve">about </w:t>
      </w:r>
      <w:r w:rsidR="009E0A3E" w:rsidRPr="00DB0BC4">
        <w:rPr>
          <w:rStyle w:val="m7985255979853592311gmail-tm9"/>
          <w:rFonts w:asciiTheme="minorBidi" w:hAnsiTheme="minorBidi" w:cstheme="minorBidi"/>
        </w:rPr>
        <w:t>competing online</w:t>
      </w:r>
      <w:r w:rsidR="008C36EA" w:rsidRPr="00DB0BC4">
        <w:rPr>
          <w:rStyle w:val="m7985255979853592311gmail-tm9"/>
          <w:rFonts w:asciiTheme="minorBidi" w:hAnsiTheme="minorBidi" w:cstheme="minorBidi"/>
        </w:rPr>
        <w:t xml:space="preserve"> </w:t>
      </w:r>
      <w:r w:rsidR="00EB5355" w:rsidRPr="00DB0BC4">
        <w:rPr>
          <w:rStyle w:val="m7985255979853592311gmail-tm9"/>
          <w:rFonts w:asciiTheme="minorBidi" w:hAnsiTheme="minorBidi" w:cstheme="minorBidi"/>
        </w:rPr>
        <w:t xml:space="preserve">against </w:t>
      </w:r>
      <w:r w:rsidR="009E0A3E" w:rsidRPr="00DB0BC4">
        <w:rPr>
          <w:rStyle w:val="m7985255979853592311gmail-tm9"/>
          <w:rFonts w:asciiTheme="minorBidi" w:hAnsiTheme="minorBidi" w:cstheme="minorBidi"/>
        </w:rPr>
        <w:t>family/</w:t>
      </w:r>
      <w:r w:rsidR="00456037" w:rsidRPr="00DB0BC4">
        <w:rPr>
          <w:rStyle w:val="m7985255979853592311gmail-tm9"/>
          <w:rFonts w:asciiTheme="minorBidi" w:hAnsiTheme="minorBidi" w:cstheme="minorBidi"/>
        </w:rPr>
        <w:t xml:space="preserve">friends and other gamers </w:t>
      </w:r>
      <w:r w:rsidR="008C36EA" w:rsidRPr="00DB0BC4">
        <w:rPr>
          <w:rStyle w:val="m7985255979853592311gmail-tm9"/>
          <w:rFonts w:asciiTheme="minorBidi" w:hAnsiTheme="minorBidi" w:cstheme="minorBidi"/>
        </w:rPr>
        <w:t>across the world. S</w:t>
      </w:r>
      <w:r w:rsidRPr="00DB0BC4">
        <w:rPr>
          <w:rStyle w:val="m7985255979853592311gmail-tm9"/>
          <w:rFonts w:asciiTheme="minorBidi" w:hAnsiTheme="minorBidi" w:cstheme="minorBidi"/>
        </w:rPr>
        <w:t>uch</w:t>
      </w:r>
      <w:r w:rsidRPr="00DB0BC4">
        <w:rPr>
          <w:rFonts w:asciiTheme="minorBidi" w:eastAsia="MS PGothic" w:hAnsiTheme="minorBidi" w:cstheme="minorBidi"/>
          <w:lang w:eastAsia="ja-JP"/>
        </w:rPr>
        <w:t xml:space="preserve"> events </w:t>
      </w:r>
      <w:r w:rsidR="008C36EA" w:rsidRPr="00DB0BC4">
        <w:rPr>
          <w:rFonts w:asciiTheme="minorBidi" w:eastAsia="MS PGothic" w:hAnsiTheme="minorBidi" w:cstheme="minorBidi"/>
          <w:lang w:eastAsia="ja-JP"/>
        </w:rPr>
        <w:t xml:space="preserve">only </w:t>
      </w:r>
      <w:r w:rsidR="006208B5" w:rsidRPr="00DB0BC4">
        <w:rPr>
          <w:rStyle w:val="m7985255979853592311gmail-tm9"/>
          <w:rFonts w:asciiTheme="minorBidi" w:hAnsiTheme="minorBidi" w:cstheme="minorBidi"/>
        </w:rPr>
        <w:t>reinforce our</w:t>
      </w:r>
      <w:r w:rsidRPr="00DB0BC4">
        <w:rPr>
          <w:rStyle w:val="m7985255979853592311gmail-tm9"/>
          <w:rFonts w:asciiTheme="minorBidi" w:hAnsiTheme="minorBidi" w:cstheme="minorBidi"/>
        </w:rPr>
        <w:t xml:space="preserve"> commitment to delivering the best experiences to </w:t>
      </w:r>
      <w:r w:rsidR="008C36EA" w:rsidRPr="00DB0BC4">
        <w:rPr>
          <w:rStyle w:val="m7985255979853592311gmail-tm9"/>
          <w:rFonts w:asciiTheme="minorBidi" w:hAnsiTheme="minorBidi" w:cstheme="minorBidi"/>
        </w:rPr>
        <w:t>them</w:t>
      </w:r>
      <w:r w:rsidR="00796F69" w:rsidRPr="00DB0BC4">
        <w:rPr>
          <w:rStyle w:val="m7985255979853592311gmail-tm9"/>
          <w:rFonts w:asciiTheme="minorBidi" w:hAnsiTheme="minorBidi" w:cstheme="minorBidi"/>
        </w:rPr>
        <w:t xml:space="preserve"> at every level</w:t>
      </w:r>
      <w:r w:rsidRPr="00DB0BC4">
        <w:rPr>
          <w:rStyle w:val="m7985255979853592311gmail-tm9"/>
          <w:rFonts w:asciiTheme="minorBidi" w:hAnsiTheme="minorBidi" w:cstheme="minorBidi"/>
        </w:rPr>
        <w:t>.</w:t>
      </w:r>
      <w:r w:rsidRPr="00DB0BC4">
        <w:rPr>
          <w:rFonts w:asciiTheme="minorBidi" w:hAnsiTheme="minorBidi" w:cstheme="minorBidi"/>
          <w:lang w:eastAsia="ja-JP"/>
        </w:rPr>
        <w:t>”</w:t>
      </w:r>
      <w:r w:rsidRPr="00DB0BC4">
        <w:rPr>
          <w:rStyle w:val="m7985255979853592311gmail-tm9"/>
          <w:rFonts w:asciiTheme="minorBidi" w:hAnsiTheme="minorBidi" w:cstheme="minorBidi"/>
          <w:color w:val="FF0000"/>
        </w:rPr>
        <w:br/>
      </w:r>
    </w:p>
    <w:p w14:paraId="6DAB0218" w14:textId="77777777" w:rsidR="00FF169D" w:rsidRPr="00DB0BC4" w:rsidRDefault="00FF169D" w:rsidP="00FF169D">
      <w:pPr>
        <w:spacing w:line="276" w:lineRule="auto"/>
        <w:rPr>
          <w:rFonts w:asciiTheme="minorBidi" w:hAnsiTheme="minorBidi" w:cstheme="minorBidi"/>
        </w:rPr>
      </w:pPr>
      <w:r w:rsidRPr="00DB0BC4">
        <w:rPr>
          <w:rFonts w:asciiTheme="minorBidi" w:hAnsiTheme="minorBidi" w:cstheme="minorBidi"/>
        </w:rPr>
        <w:t>With the capacity to host hundreds of gamers in state-of-the-art environments paired with the highest screen and sound technologies, VOX Cinemas will truly push the boundaries of gaming within the entertainment space. Fully immersing contestants within the games, VOX Cinemas’ world-class innovative theatres will elevate the interactive adrenaline-filled competition experience for gamers across the region while audiences cheer on.</w:t>
      </w:r>
    </w:p>
    <w:p w14:paraId="49A2C0B9" w14:textId="77777777" w:rsidR="00FF169D" w:rsidRPr="00DB0BC4" w:rsidRDefault="00FF169D" w:rsidP="00FF169D">
      <w:pPr>
        <w:spacing w:line="276" w:lineRule="auto"/>
        <w:rPr>
          <w:rFonts w:asciiTheme="minorBidi" w:hAnsiTheme="minorBidi" w:cstheme="minorBidi"/>
        </w:rPr>
      </w:pPr>
    </w:p>
    <w:p w14:paraId="547C31F4" w14:textId="77777777" w:rsidR="00FF169D" w:rsidRPr="00DB0BC4" w:rsidRDefault="00FF169D" w:rsidP="00FF169D">
      <w:pPr>
        <w:spacing w:line="276" w:lineRule="auto"/>
        <w:rPr>
          <w:rFonts w:asciiTheme="minorBidi" w:hAnsiTheme="minorBidi" w:cstheme="minorBidi"/>
          <w:b/>
          <w:u w:val="single"/>
        </w:rPr>
      </w:pPr>
      <w:r w:rsidRPr="00DB0BC4">
        <w:rPr>
          <w:rFonts w:asciiTheme="minorBidi" w:hAnsiTheme="minorBidi" w:cstheme="minorBidi"/>
          <w:b/>
          <w:u w:val="single"/>
        </w:rPr>
        <w:t>VOX Cinemas League Schedule:</w:t>
      </w:r>
    </w:p>
    <w:p w14:paraId="0FBD28C6" w14:textId="7BF464DC" w:rsidR="00DB0BC4" w:rsidRPr="00DB0BC4" w:rsidRDefault="00DB0BC4" w:rsidP="00DB0BC4">
      <w:pPr>
        <w:spacing w:line="276" w:lineRule="auto"/>
        <w:rPr>
          <w:rFonts w:ascii="Arial" w:hAnsi="Arial" w:cs="Arial"/>
          <w:color w:val="000000"/>
        </w:rPr>
      </w:pPr>
      <w:r w:rsidRPr="00DB0BC4">
        <w:rPr>
          <w:rFonts w:ascii="Arial" w:hAnsi="Arial" w:cs="Arial"/>
          <w:color w:val="000000"/>
        </w:rPr>
        <w:t>Saturday 29</w:t>
      </w:r>
      <w:r w:rsidRPr="00DB0BC4">
        <w:rPr>
          <w:rFonts w:ascii="Arial" w:hAnsi="Arial" w:cs="Arial"/>
          <w:color w:val="000000"/>
          <w:vertAlign w:val="superscript"/>
        </w:rPr>
        <w:t>th</w:t>
      </w:r>
      <w:r w:rsidRPr="00DB0BC4">
        <w:rPr>
          <w:rFonts w:ascii="Arial" w:hAnsi="Arial" w:cs="Arial"/>
          <w:color w:val="000000"/>
        </w:rPr>
        <w:t> April – Mirdif City Center (Call of Duty Infinite Warfare / Overwatch)</w:t>
      </w:r>
    </w:p>
    <w:p w14:paraId="66D1E156" w14:textId="77777777" w:rsidR="00DB0BC4" w:rsidRPr="00DB0BC4" w:rsidRDefault="00DB0BC4" w:rsidP="00DB0BC4">
      <w:pPr>
        <w:spacing w:line="276" w:lineRule="auto"/>
        <w:rPr>
          <w:rFonts w:ascii="Arial" w:hAnsi="Arial" w:cs="Arial"/>
          <w:color w:val="000000"/>
        </w:rPr>
      </w:pPr>
      <w:r w:rsidRPr="00DB0BC4">
        <w:rPr>
          <w:rFonts w:ascii="Arial" w:hAnsi="Arial" w:cs="Arial"/>
          <w:color w:val="000000"/>
        </w:rPr>
        <w:t>Saturday 13th May – Mall of Egypt (Call of Duty Infinite Warfare / Overwatch)</w:t>
      </w:r>
    </w:p>
    <w:p w14:paraId="1CBE7CEE" w14:textId="77777777" w:rsidR="00DB0BC4" w:rsidRPr="00DB0BC4" w:rsidRDefault="00DB0BC4" w:rsidP="00DB0BC4">
      <w:pPr>
        <w:spacing w:line="276" w:lineRule="auto"/>
        <w:rPr>
          <w:rFonts w:ascii="Arial" w:hAnsi="Arial" w:cs="Arial"/>
          <w:color w:val="000000"/>
        </w:rPr>
      </w:pPr>
      <w:r w:rsidRPr="00DB0BC4">
        <w:rPr>
          <w:rFonts w:ascii="Arial" w:hAnsi="Arial" w:cs="Arial"/>
          <w:color w:val="000000"/>
        </w:rPr>
        <w:t>Saturday 20</w:t>
      </w:r>
      <w:r w:rsidRPr="00DB0BC4">
        <w:rPr>
          <w:rFonts w:ascii="Arial" w:hAnsi="Arial" w:cs="Arial"/>
          <w:color w:val="000000"/>
          <w:vertAlign w:val="superscript"/>
        </w:rPr>
        <w:t>th</w:t>
      </w:r>
      <w:r w:rsidRPr="00DB0BC4">
        <w:rPr>
          <w:rFonts w:ascii="Arial" w:hAnsi="Arial" w:cs="Arial"/>
          <w:color w:val="000000"/>
        </w:rPr>
        <w:t> May - Mall of the Emirates (Call of Duty Infinite Warfare / Overwatch / Injustice 2)</w:t>
      </w:r>
    </w:p>
    <w:p w14:paraId="52CB8463" w14:textId="77777777" w:rsidR="00DB0BC4" w:rsidRPr="00DB0BC4" w:rsidRDefault="00DB0BC4" w:rsidP="00DB0BC4">
      <w:pPr>
        <w:spacing w:line="276" w:lineRule="auto"/>
        <w:rPr>
          <w:rFonts w:ascii="Arial" w:hAnsi="Arial" w:cs="Arial"/>
          <w:color w:val="000000"/>
        </w:rPr>
      </w:pPr>
      <w:r w:rsidRPr="00DB0BC4">
        <w:rPr>
          <w:rFonts w:ascii="Arial" w:hAnsi="Arial" w:cs="Arial"/>
          <w:color w:val="000000"/>
        </w:rPr>
        <w:t>Saturday 27th May – Beirut City Center (Call of Duty Infinite Warfare / Overwatch / Injustice 2)</w:t>
      </w:r>
    </w:p>
    <w:p w14:paraId="50AEE03D" w14:textId="77777777" w:rsidR="00FF169D" w:rsidRPr="00DB0BC4" w:rsidRDefault="00FF169D" w:rsidP="00FF169D">
      <w:pPr>
        <w:spacing w:line="276" w:lineRule="auto"/>
        <w:rPr>
          <w:rFonts w:asciiTheme="minorBidi" w:hAnsiTheme="minorBidi" w:cstheme="minorBidi"/>
        </w:rPr>
      </w:pPr>
    </w:p>
    <w:p w14:paraId="5FDD58C1" w14:textId="77777777" w:rsidR="00FF169D" w:rsidRPr="00DB0BC4" w:rsidRDefault="00FF169D" w:rsidP="00FF169D">
      <w:pPr>
        <w:spacing w:line="276" w:lineRule="auto"/>
        <w:rPr>
          <w:rFonts w:asciiTheme="minorBidi" w:hAnsiTheme="minorBidi" w:cstheme="minorBidi"/>
        </w:rPr>
      </w:pPr>
      <w:r w:rsidRPr="00DB0BC4">
        <w:rPr>
          <w:rFonts w:asciiTheme="minorBidi" w:hAnsiTheme="minorBidi" w:cstheme="minorBidi"/>
        </w:rPr>
        <w:t>For more information on the PLG Nationals, please visit the dedicated site over at </w:t>
      </w:r>
      <w:hyperlink r:id="rId9" w:tgtFrame="_blank" w:history="1">
        <w:r w:rsidRPr="00DB0BC4">
          <w:rPr>
            <w:rStyle w:val="Hyperlink"/>
            <w:rFonts w:asciiTheme="minorBidi" w:hAnsiTheme="minorBidi" w:cstheme="minorBidi"/>
          </w:rPr>
          <w:t>http://nationals.powerleaguegaming.com</w:t>
        </w:r>
      </w:hyperlink>
      <w:r w:rsidRPr="00DB0BC4">
        <w:rPr>
          <w:rFonts w:asciiTheme="minorBidi" w:hAnsiTheme="minorBidi" w:cstheme="minorBidi"/>
        </w:rPr>
        <w:t> available in both English and Arabic languages.</w:t>
      </w:r>
    </w:p>
    <w:p w14:paraId="136A4D62" w14:textId="77777777" w:rsidR="00FF169D" w:rsidRPr="00DB0BC4" w:rsidRDefault="00FF169D" w:rsidP="00EC0419">
      <w:pPr>
        <w:pStyle w:val="NoSpacing"/>
        <w:rPr>
          <w:rFonts w:asciiTheme="minorBidi" w:hAnsiTheme="minorBidi"/>
          <w:sz w:val="24"/>
          <w:szCs w:val="24"/>
        </w:rPr>
      </w:pPr>
    </w:p>
    <w:p w14:paraId="70276969" w14:textId="77777777" w:rsidR="00FF169D" w:rsidRPr="00DB0BC4" w:rsidRDefault="00FF169D" w:rsidP="00EC0419">
      <w:pPr>
        <w:pStyle w:val="NoSpacing"/>
        <w:rPr>
          <w:rFonts w:asciiTheme="minorBidi" w:hAnsiTheme="minorBidi"/>
          <w:sz w:val="24"/>
          <w:szCs w:val="24"/>
        </w:rPr>
      </w:pPr>
    </w:p>
    <w:p w14:paraId="5F79EB0D" w14:textId="77777777" w:rsidR="004F1C93" w:rsidRPr="00DB0BC4" w:rsidRDefault="004F1C93" w:rsidP="00EC0419">
      <w:pPr>
        <w:pStyle w:val="NoSpacing"/>
        <w:jc w:val="center"/>
        <w:rPr>
          <w:rFonts w:asciiTheme="minorBidi" w:hAnsiTheme="minorBidi"/>
          <w:b/>
          <w:bCs/>
          <w:sz w:val="24"/>
          <w:szCs w:val="24"/>
        </w:rPr>
      </w:pPr>
      <w:r w:rsidRPr="00DB0BC4">
        <w:rPr>
          <w:rFonts w:asciiTheme="minorBidi" w:hAnsiTheme="minorBidi"/>
          <w:b/>
          <w:bCs/>
          <w:sz w:val="24"/>
          <w:szCs w:val="24"/>
        </w:rPr>
        <w:t>Ends</w:t>
      </w:r>
    </w:p>
    <w:p w14:paraId="0C4DD22F" w14:textId="77777777" w:rsidR="00AE0F8A" w:rsidRPr="00DB0BC4" w:rsidRDefault="00AE0F8A" w:rsidP="00EC0419">
      <w:pPr>
        <w:pStyle w:val="NoSpacing"/>
        <w:jc w:val="center"/>
        <w:rPr>
          <w:rFonts w:asciiTheme="minorBidi" w:hAnsiTheme="minorBidi"/>
          <w:b/>
          <w:bCs/>
          <w:sz w:val="24"/>
          <w:szCs w:val="24"/>
        </w:rPr>
      </w:pPr>
    </w:p>
    <w:p w14:paraId="6726F0D9" w14:textId="77777777" w:rsidR="00533757" w:rsidRPr="00DB0BC4" w:rsidRDefault="00533757" w:rsidP="00EC0419">
      <w:pPr>
        <w:pStyle w:val="NoSpacing"/>
        <w:rPr>
          <w:rFonts w:asciiTheme="minorBidi" w:hAnsiTheme="minorBidi"/>
          <w:color w:val="000000"/>
          <w:sz w:val="24"/>
          <w:szCs w:val="24"/>
          <w:lang w:eastAsia="en-GB"/>
        </w:rPr>
      </w:pPr>
    </w:p>
    <w:p w14:paraId="1C78B67A" w14:textId="77777777" w:rsidR="00FF169D" w:rsidRPr="00DB0BC4" w:rsidRDefault="00FF169D" w:rsidP="00FF169D">
      <w:pPr>
        <w:outlineLvl w:val="0"/>
        <w:rPr>
          <w:rFonts w:asciiTheme="minorBidi" w:hAnsiTheme="minorBidi" w:cstheme="minorBidi"/>
          <w:sz w:val="18"/>
          <w:szCs w:val="18"/>
        </w:rPr>
      </w:pPr>
      <w:r w:rsidRPr="00DB0BC4">
        <w:rPr>
          <w:rFonts w:asciiTheme="minorBidi" w:hAnsiTheme="minorBidi" w:cstheme="minorBidi"/>
          <w:b/>
          <w:bCs/>
          <w:sz w:val="18"/>
          <w:szCs w:val="18"/>
          <w:u w:val="single"/>
        </w:rPr>
        <w:t>About Power League Gaming FZ LLC.</w:t>
      </w:r>
    </w:p>
    <w:p w14:paraId="5DFD1D04" w14:textId="77777777" w:rsidR="00FF169D" w:rsidRPr="00DB0BC4" w:rsidRDefault="00FF169D" w:rsidP="00FF169D">
      <w:pPr>
        <w:rPr>
          <w:rFonts w:asciiTheme="minorBidi" w:hAnsiTheme="minorBidi" w:cstheme="minorBidi"/>
          <w:sz w:val="18"/>
          <w:szCs w:val="18"/>
        </w:rPr>
      </w:pPr>
      <w:r w:rsidRPr="00DB0BC4">
        <w:rPr>
          <w:rFonts w:asciiTheme="minorBidi" w:hAnsiTheme="minorBidi" w:cstheme="minorBidi"/>
          <w:sz w:val="18"/>
          <w:szCs w:val="18"/>
        </w:rPr>
        <w:t xml:space="preserve">Power League Gaming (PLG) offers a diverse range of eSports and competitive tournaments to players at all levels giving them the chance to compete, be recognized, rewarded, and go on to even greater accomplishments on a global level.  Looking for your next gaming tournament? Join our Middle East and North Africa Tournaments on our dedicated site </w:t>
      </w:r>
      <w:hyperlink r:id="rId10" w:history="1">
        <w:r w:rsidRPr="00DB0BC4">
          <w:rPr>
            <w:rStyle w:val="Hyperlink"/>
            <w:rFonts w:asciiTheme="minorBidi" w:hAnsiTheme="minorBidi" w:cstheme="minorBidi"/>
            <w:sz w:val="18"/>
            <w:szCs w:val="18"/>
          </w:rPr>
          <w:t>http://www.powerleaguegaming.com</w:t>
        </w:r>
      </w:hyperlink>
      <w:r w:rsidRPr="00DB0BC4">
        <w:rPr>
          <w:rFonts w:asciiTheme="minorBidi" w:hAnsiTheme="minorBidi" w:cstheme="minorBidi"/>
          <w:sz w:val="18"/>
          <w:szCs w:val="18"/>
        </w:rPr>
        <w:t xml:space="preserve">. For corporate information visit </w:t>
      </w:r>
      <w:hyperlink r:id="rId11" w:history="1">
        <w:r w:rsidRPr="00DB0BC4">
          <w:rPr>
            <w:rStyle w:val="Hyperlink"/>
            <w:rFonts w:asciiTheme="minorBidi" w:hAnsiTheme="minorBidi" w:cstheme="minorBidi"/>
            <w:sz w:val="18"/>
            <w:szCs w:val="18"/>
          </w:rPr>
          <w:t>http://corp.powerleaguegaming.com/</w:t>
        </w:r>
      </w:hyperlink>
      <w:r w:rsidRPr="00DB0BC4">
        <w:rPr>
          <w:rFonts w:asciiTheme="minorBidi" w:hAnsiTheme="minorBidi" w:cstheme="minorBidi"/>
          <w:sz w:val="18"/>
          <w:szCs w:val="18"/>
        </w:rPr>
        <w:t xml:space="preserve"> </w:t>
      </w:r>
    </w:p>
    <w:p w14:paraId="6BB6BB48" w14:textId="77777777" w:rsidR="00FF169D" w:rsidRPr="00DB0BC4" w:rsidRDefault="00FF169D" w:rsidP="00EC0419">
      <w:pPr>
        <w:pStyle w:val="NoSpacing"/>
        <w:rPr>
          <w:rFonts w:asciiTheme="minorBidi" w:hAnsiTheme="minorBidi"/>
          <w:color w:val="000000"/>
          <w:sz w:val="18"/>
          <w:szCs w:val="18"/>
          <w:lang w:eastAsia="en-GB"/>
        </w:rPr>
      </w:pPr>
    </w:p>
    <w:p w14:paraId="5C3BB1F0" w14:textId="77777777" w:rsidR="00FF169D" w:rsidRPr="00DB0BC4" w:rsidRDefault="00FF169D" w:rsidP="00EC0419">
      <w:pPr>
        <w:pStyle w:val="NoSpacing"/>
        <w:rPr>
          <w:rFonts w:asciiTheme="minorBidi" w:hAnsiTheme="minorBidi"/>
          <w:color w:val="000000"/>
          <w:sz w:val="18"/>
          <w:szCs w:val="18"/>
          <w:lang w:eastAsia="en-GB"/>
        </w:rPr>
      </w:pPr>
    </w:p>
    <w:p w14:paraId="5BF2AC57" w14:textId="77777777" w:rsidR="00090271" w:rsidRPr="00DB0BC4" w:rsidRDefault="00090271" w:rsidP="00090271">
      <w:pPr>
        <w:pStyle w:val="NoSpacing"/>
        <w:rPr>
          <w:rFonts w:asciiTheme="minorBidi" w:hAnsiTheme="minorBidi"/>
          <w:b/>
          <w:bCs/>
          <w:sz w:val="18"/>
          <w:szCs w:val="18"/>
          <w:lang w:eastAsia="en-GB"/>
        </w:rPr>
      </w:pPr>
      <w:r w:rsidRPr="00DB0BC4">
        <w:rPr>
          <w:rFonts w:asciiTheme="minorBidi" w:hAnsiTheme="minorBidi"/>
          <w:b/>
          <w:bCs/>
          <w:sz w:val="18"/>
          <w:szCs w:val="18"/>
          <w:lang w:eastAsia="en-GB"/>
        </w:rPr>
        <w:t xml:space="preserve">About Majid Al Futtaim Cinemas </w:t>
      </w:r>
    </w:p>
    <w:p w14:paraId="07CA7AF2" w14:textId="77777777" w:rsidR="00090271" w:rsidRPr="00DB0BC4" w:rsidRDefault="00090271" w:rsidP="00090271">
      <w:pPr>
        <w:pStyle w:val="NoSpacing"/>
        <w:rPr>
          <w:rFonts w:asciiTheme="minorBidi" w:hAnsiTheme="minorBidi"/>
          <w:sz w:val="18"/>
          <w:szCs w:val="18"/>
        </w:rPr>
      </w:pPr>
      <w:r w:rsidRPr="00DB0BC4">
        <w:rPr>
          <w:rFonts w:asciiTheme="minorBidi" w:hAnsiTheme="minorBidi"/>
          <w:sz w:val="18"/>
          <w:szCs w:val="18"/>
        </w:rPr>
        <w:t xml:space="preserve">VOX Cinemas is the Middle East’s most innovative and customer-focused cinema exhibitor.  Owned and operated by Majid Al Futtaim Cinemas, VOX Cinemas is the cinema arm of Majid Al Futtaim, the leading shopping mall, retail and leisure pioneer across the Middle East and North Africa. With 29 cinema complexes totalling 284 screens across the region, including 163 screens in the UAE, 15 screens in Lebanon, 47 screens in Oman, 20 screens in Bahrain and 21 screens in Egypt and 18 screens in Qatar, VOX Cinemas is now the Middle East’s largest and most rapidly growing cinema exhibitor.  </w:t>
      </w:r>
    </w:p>
    <w:p w14:paraId="7DDB5A9F" w14:textId="77777777" w:rsidR="00090271" w:rsidRPr="00DB0BC4" w:rsidRDefault="00090271" w:rsidP="00090271">
      <w:pPr>
        <w:pStyle w:val="NoSpacing"/>
        <w:rPr>
          <w:rFonts w:asciiTheme="minorBidi" w:hAnsiTheme="minorBidi"/>
          <w:sz w:val="18"/>
          <w:szCs w:val="18"/>
        </w:rPr>
      </w:pPr>
    </w:p>
    <w:p w14:paraId="63307541" w14:textId="03C38354" w:rsidR="00090271" w:rsidRPr="00DB0BC4" w:rsidRDefault="00090271" w:rsidP="00090271">
      <w:pPr>
        <w:pStyle w:val="NoSpacing"/>
        <w:rPr>
          <w:rFonts w:asciiTheme="minorBidi" w:hAnsiTheme="minorBidi"/>
          <w:sz w:val="18"/>
          <w:szCs w:val="18"/>
        </w:rPr>
      </w:pPr>
      <w:r w:rsidRPr="00DB0BC4">
        <w:rPr>
          <w:rFonts w:asciiTheme="minorBidi" w:hAnsiTheme="minorBidi"/>
          <w:sz w:val="18"/>
          <w:szCs w:val="18"/>
        </w:rPr>
        <w:t xml:space="preserve">The company is undergoing a </w:t>
      </w:r>
      <w:r w:rsidR="00620D02" w:rsidRPr="00DB0BC4">
        <w:rPr>
          <w:rFonts w:asciiTheme="minorBidi" w:hAnsiTheme="minorBidi"/>
          <w:sz w:val="18"/>
          <w:szCs w:val="18"/>
        </w:rPr>
        <w:t>1.2</w:t>
      </w:r>
      <w:r w:rsidRPr="00DB0BC4">
        <w:rPr>
          <w:rFonts w:asciiTheme="minorBidi" w:hAnsiTheme="minorBidi"/>
          <w:sz w:val="18"/>
          <w:szCs w:val="18"/>
        </w:rPr>
        <w:t xml:space="preserve"> billion dirham investment that will see the company expand to operate 600 screens across 50 locations in the region by 2020. Tailoring every cinema location to the surrounding market place and customer preferences, VOX Cinemas offers a mix of cinema experiences including two luxury cinema concepts, the first one being Th</w:t>
      </w:r>
      <w:r w:rsidRPr="00DB0BC4">
        <w:rPr>
          <w:rFonts w:asciiTheme="minorBidi" w:hAnsiTheme="minorBidi"/>
          <w:b/>
          <w:sz w:val="18"/>
          <w:szCs w:val="18"/>
        </w:rPr>
        <w:t>EAT</w:t>
      </w:r>
      <w:r w:rsidRPr="00DB0BC4">
        <w:rPr>
          <w:rFonts w:asciiTheme="minorBidi" w:hAnsiTheme="minorBidi"/>
          <w:sz w:val="18"/>
          <w:szCs w:val="18"/>
        </w:rPr>
        <w:t>re by Rhodes which is a collaboration with Michelin Star Chef Gary Rhodes, and the second one being the much loved GOLD luxury cinema experience. Taking the MAX big screen cinema to the next level, VOX currently operates the Middle East’s largest cinema screen in the region at the Virgin Radio MAX screen in City Centre Deira in Dubai. VOX also has the very first and only IMAX with Laser screen in the Middle East, holds the Middle East’s exclusive rights to the immersive 4DX experience, and operates KIDS, the very first cinema in the Middle East dedicated to kids having fun. VOX also recently introduced OUTDOOR, the first open air VOX Cinemas in the region located on Galleria Mall’s Rooftop in Dubai for the cooler months of the year.</w:t>
      </w:r>
    </w:p>
    <w:p w14:paraId="550F233E" w14:textId="77777777" w:rsidR="00090271" w:rsidRPr="00DB0BC4" w:rsidRDefault="00090271" w:rsidP="00090271">
      <w:pPr>
        <w:pStyle w:val="NoSpacing"/>
        <w:rPr>
          <w:rFonts w:asciiTheme="minorBidi" w:hAnsiTheme="minorBidi"/>
          <w:sz w:val="18"/>
          <w:szCs w:val="18"/>
        </w:rPr>
      </w:pPr>
    </w:p>
    <w:p w14:paraId="40C7D931" w14:textId="77777777" w:rsidR="00090271" w:rsidRPr="00DB0BC4" w:rsidRDefault="005B20B2" w:rsidP="00090271">
      <w:pPr>
        <w:pStyle w:val="NoSpacing"/>
        <w:rPr>
          <w:rFonts w:asciiTheme="minorBidi" w:hAnsiTheme="minorBidi"/>
          <w:bCs/>
          <w:sz w:val="18"/>
          <w:szCs w:val="18"/>
          <w:lang w:eastAsia="en-GB"/>
        </w:rPr>
      </w:pPr>
      <w:hyperlink r:id="rId12" w:history="1">
        <w:r w:rsidR="00090271" w:rsidRPr="00DB0BC4">
          <w:rPr>
            <w:rFonts w:asciiTheme="minorBidi" w:hAnsiTheme="minorBidi"/>
            <w:bCs/>
            <w:color w:val="0000FF"/>
            <w:sz w:val="18"/>
            <w:szCs w:val="18"/>
            <w:lang w:eastAsia="en-GB"/>
          </w:rPr>
          <w:t>www.voxcinemas.com</w:t>
        </w:r>
      </w:hyperlink>
      <w:r w:rsidR="00090271" w:rsidRPr="00DB0BC4">
        <w:rPr>
          <w:rFonts w:asciiTheme="minorBidi" w:hAnsiTheme="minorBidi"/>
          <w:bCs/>
          <w:sz w:val="18"/>
          <w:szCs w:val="18"/>
          <w:lang w:eastAsia="en-GB"/>
        </w:rPr>
        <w:t xml:space="preserve"> </w:t>
      </w:r>
    </w:p>
    <w:p w14:paraId="4E8B3EA8" w14:textId="77777777" w:rsidR="00C523BD" w:rsidRPr="00DB0BC4" w:rsidRDefault="00C523BD" w:rsidP="00090271">
      <w:pPr>
        <w:pStyle w:val="NoSpacing"/>
        <w:rPr>
          <w:rFonts w:asciiTheme="minorBidi" w:hAnsiTheme="minorBidi"/>
          <w:bCs/>
          <w:sz w:val="18"/>
          <w:szCs w:val="18"/>
          <w:lang w:eastAsia="en-GB"/>
        </w:rPr>
      </w:pPr>
    </w:p>
    <w:p w14:paraId="03519F75" w14:textId="7DC917BF" w:rsidR="00C0779F" w:rsidRPr="00DB0BC4" w:rsidRDefault="00C0779F" w:rsidP="00090271">
      <w:pPr>
        <w:pStyle w:val="NoSpacing"/>
        <w:rPr>
          <w:rFonts w:asciiTheme="minorBidi" w:hAnsiTheme="minorBidi"/>
          <w:bCs/>
          <w:sz w:val="18"/>
          <w:szCs w:val="18"/>
          <w:lang w:eastAsia="en-GB"/>
        </w:rPr>
      </w:pPr>
    </w:p>
    <w:p w14:paraId="7FBCEE26" w14:textId="77777777" w:rsidR="00C0779F" w:rsidRPr="00DB0BC4" w:rsidRDefault="00C0779F" w:rsidP="00C0779F">
      <w:pPr>
        <w:autoSpaceDE w:val="0"/>
        <w:autoSpaceDN w:val="0"/>
        <w:adjustRightInd w:val="0"/>
        <w:rPr>
          <w:rFonts w:asciiTheme="minorBidi" w:eastAsiaTheme="minorHAnsi" w:hAnsiTheme="minorBidi" w:cstheme="minorBidi"/>
          <w:color w:val="000000"/>
          <w:sz w:val="18"/>
          <w:szCs w:val="18"/>
        </w:rPr>
      </w:pPr>
      <w:r w:rsidRPr="00DB0BC4">
        <w:rPr>
          <w:rFonts w:asciiTheme="minorBidi" w:eastAsiaTheme="minorHAnsi" w:hAnsiTheme="minorBidi" w:cstheme="minorBidi"/>
          <w:b/>
          <w:bCs/>
          <w:color w:val="000000"/>
          <w:sz w:val="18"/>
          <w:szCs w:val="18"/>
        </w:rPr>
        <w:t xml:space="preserve">About Sony Interactive Entertainment </w:t>
      </w:r>
    </w:p>
    <w:p w14:paraId="6D5F045F" w14:textId="0E093559" w:rsidR="00C0779F" w:rsidRPr="00DB0BC4" w:rsidRDefault="00C0779F" w:rsidP="00C0779F">
      <w:pPr>
        <w:pStyle w:val="NoSpacing"/>
        <w:rPr>
          <w:rFonts w:asciiTheme="minorBidi" w:hAnsiTheme="minorBidi"/>
          <w:bCs/>
          <w:sz w:val="18"/>
          <w:szCs w:val="18"/>
          <w:lang w:eastAsia="en-GB"/>
        </w:rPr>
      </w:pPr>
      <w:r w:rsidRPr="00DB0BC4">
        <w:rPr>
          <w:rFonts w:asciiTheme="minorBidi" w:hAnsiTheme="minorBidi"/>
          <w:color w:val="000000"/>
          <w:sz w:val="18"/>
          <w:szCs w:val="18"/>
        </w:rPr>
        <w:t>Recognized as a global leader in interactive and digital entertainment, Sony Interactive Entertainment (SIE) is responsible for the PlayStation® brand and family of products and services. PlayStation has delivered innovation to the market since the launch of the original PlayStation in Japan in 1994. The PlayStation family of products and services include PlayStation®4, PlayStation®VR, PlayStation®Vita, PlayStation®3, PlayStation®Store, PlayStation®Plus, PlayStation™Video, PlayStation™Music, PlayStation™Now, PlayStation™Vue, PlayStation®Original and acclaimed PlayStation software titles from SIE Worldwide Studios. Headquartered in San Mateo, California, SIE is a wholly-owned subsidiary of Sony Corporation and has global functions and regional headquarters in California, London and Tokyo.</w:t>
      </w:r>
    </w:p>
    <w:p w14:paraId="5C7949EC" w14:textId="77777777" w:rsidR="00456037" w:rsidRPr="00DB0BC4" w:rsidRDefault="00456037" w:rsidP="00090271">
      <w:pPr>
        <w:pStyle w:val="NoSpacing"/>
        <w:rPr>
          <w:rFonts w:asciiTheme="minorBidi" w:hAnsiTheme="minorBidi"/>
          <w:bCs/>
          <w:sz w:val="18"/>
          <w:szCs w:val="18"/>
          <w:lang w:eastAsia="en-GB"/>
        </w:rPr>
      </w:pPr>
    </w:p>
    <w:p w14:paraId="641E4939" w14:textId="77777777" w:rsidR="00C0779F" w:rsidRPr="00DB0BC4" w:rsidRDefault="005B20B2" w:rsidP="00C0779F">
      <w:pPr>
        <w:pStyle w:val="NoSpacing"/>
        <w:rPr>
          <w:rFonts w:asciiTheme="minorBidi" w:hAnsiTheme="minorBidi"/>
          <w:bCs/>
          <w:sz w:val="18"/>
          <w:szCs w:val="18"/>
          <w:lang w:eastAsia="en-GB"/>
        </w:rPr>
      </w:pPr>
      <w:hyperlink r:id="rId13" w:history="1">
        <w:r w:rsidR="00C0779F" w:rsidRPr="00DB0BC4">
          <w:rPr>
            <w:rStyle w:val="Hyperlink"/>
            <w:rFonts w:asciiTheme="minorBidi" w:hAnsiTheme="minorBidi"/>
            <w:bCs/>
            <w:sz w:val="18"/>
            <w:szCs w:val="18"/>
            <w:lang w:eastAsia="en-GB"/>
          </w:rPr>
          <w:t>www.playstation.com</w:t>
        </w:r>
      </w:hyperlink>
    </w:p>
    <w:p w14:paraId="2B1F2013" w14:textId="77777777" w:rsidR="00C0779F" w:rsidRPr="00DB0BC4" w:rsidRDefault="00C0779F" w:rsidP="00090271">
      <w:pPr>
        <w:pStyle w:val="NoSpacing"/>
        <w:rPr>
          <w:rFonts w:asciiTheme="minorBidi" w:hAnsiTheme="minorBidi"/>
          <w:bCs/>
          <w:sz w:val="18"/>
          <w:szCs w:val="18"/>
          <w:lang w:eastAsia="en-GB"/>
        </w:rPr>
      </w:pPr>
    </w:p>
    <w:p w14:paraId="59A44326" w14:textId="77777777" w:rsidR="00AE0F8A" w:rsidRPr="00DB0BC4" w:rsidRDefault="00AE0F8A" w:rsidP="00090271">
      <w:pPr>
        <w:pStyle w:val="NoSpacing"/>
        <w:rPr>
          <w:rFonts w:asciiTheme="minorBidi" w:hAnsiTheme="minorBidi"/>
          <w:bCs/>
          <w:sz w:val="18"/>
          <w:szCs w:val="18"/>
          <w:lang w:eastAsia="en-GB"/>
        </w:rPr>
      </w:pPr>
    </w:p>
    <w:p w14:paraId="36D7521B" w14:textId="72880F34" w:rsidR="004F1C93" w:rsidRPr="00DB0BC4" w:rsidRDefault="004F1C93" w:rsidP="009F28F4">
      <w:pPr>
        <w:jc w:val="both"/>
        <w:rPr>
          <w:rFonts w:asciiTheme="minorBidi" w:hAnsiTheme="minorBidi" w:cstheme="minorBidi"/>
        </w:rPr>
      </w:pPr>
    </w:p>
    <w:sectPr w:rsidR="004F1C93" w:rsidRPr="00DB0BC4">
      <w:footerReference w:type="default" r:id="rId1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8C4F21" w14:textId="77777777" w:rsidR="001752C8" w:rsidRDefault="001752C8" w:rsidP="004F1C93">
      <w:r>
        <w:separator/>
      </w:r>
    </w:p>
  </w:endnote>
  <w:endnote w:type="continuationSeparator" w:id="0">
    <w:p w14:paraId="255729D3" w14:textId="77777777" w:rsidR="001752C8" w:rsidRDefault="001752C8" w:rsidP="004F1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3987C" w14:textId="77777777" w:rsidR="004F1C93" w:rsidRDefault="00894FD3" w:rsidP="00894FD3">
    <w:pPr>
      <w:pStyle w:val="Footer"/>
      <w:jc w:val="right"/>
    </w:pPr>
    <w:r>
      <w:rPr>
        <w:noProof/>
        <w:lang w:eastAsia="en-GB"/>
      </w:rPr>
      <w:drawing>
        <wp:inline distT="0" distB="0" distL="0" distR="0" wp14:anchorId="1B94EA82" wp14:editId="3AF54C80">
          <wp:extent cx="815340" cy="929640"/>
          <wp:effectExtent l="0" t="0" r="381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5340" cy="92964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D1D30D" w14:textId="77777777" w:rsidR="001752C8" w:rsidRDefault="001752C8" w:rsidP="004F1C93">
      <w:r>
        <w:separator/>
      </w:r>
    </w:p>
  </w:footnote>
  <w:footnote w:type="continuationSeparator" w:id="0">
    <w:p w14:paraId="4D17891F" w14:textId="77777777" w:rsidR="001752C8" w:rsidRDefault="001752C8" w:rsidP="004F1C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F754D"/>
    <w:multiLevelType w:val="hybridMultilevel"/>
    <w:tmpl w:val="A3964506"/>
    <w:lvl w:ilvl="0" w:tplc="75581252">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A76282"/>
    <w:multiLevelType w:val="hybridMultilevel"/>
    <w:tmpl w:val="CF7E96A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574E22FB"/>
    <w:multiLevelType w:val="hybridMultilevel"/>
    <w:tmpl w:val="82EAE8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B49"/>
    <w:rsid w:val="00001B8A"/>
    <w:rsid w:val="00021F28"/>
    <w:rsid w:val="0002370F"/>
    <w:rsid w:val="000512E4"/>
    <w:rsid w:val="000568CC"/>
    <w:rsid w:val="00056DDF"/>
    <w:rsid w:val="00057F59"/>
    <w:rsid w:val="00070960"/>
    <w:rsid w:val="00090271"/>
    <w:rsid w:val="000D7644"/>
    <w:rsid w:val="000E7E5D"/>
    <w:rsid w:val="0011031F"/>
    <w:rsid w:val="00111C50"/>
    <w:rsid w:val="0014187B"/>
    <w:rsid w:val="00144CAC"/>
    <w:rsid w:val="001502D2"/>
    <w:rsid w:val="001721EA"/>
    <w:rsid w:val="001752C8"/>
    <w:rsid w:val="0018167C"/>
    <w:rsid w:val="001A6C65"/>
    <w:rsid w:val="001A776B"/>
    <w:rsid w:val="001B12AF"/>
    <w:rsid w:val="001B3F19"/>
    <w:rsid w:val="001C7D6D"/>
    <w:rsid w:val="001D5EE4"/>
    <w:rsid w:val="001E33C6"/>
    <w:rsid w:val="001E424A"/>
    <w:rsid w:val="001E5504"/>
    <w:rsid w:val="001F10F8"/>
    <w:rsid w:val="001F438B"/>
    <w:rsid w:val="002163A0"/>
    <w:rsid w:val="0022522A"/>
    <w:rsid w:val="00226C90"/>
    <w:rsid w:val="00235C69"/>
    <w:rsid w:val="002506D8"/>
    <w:rsid w:val="00254638"/>
    <w:rsid w:val="002D508F"/>
    <w:rsid w:val="002E0BCA"/>
    <w:rsid w:val="002E0DAB"/>
    <w:rsid w:val="003231C0"/>
    <w:rsid w:val="00330D70"/>
    <w:rsid w:val="00343D30"/>
    <w:rsid w:val="003730FA"/>
    <w:rsid w:val="00387517"/>
    <w:rsid w:val="00395F73"/>
    <w:rsid w:val="003C7A98"/>
    <w:rsid w:val="003D5433"/>
    <w:rsid w:val="003F6BA7"/>
    <w:rsid w:val="00413961"/>
    <w:rsid w:val="00426DD6"/>
    <w:rsid w:val="0043056D"/>
    <w:rsid w:val="00431CFE"/>
    <w:rsid w:val="00436837"/>
    <w:rsid w:val="0045176E"/>
    <w:rsid w:val="00456037"/>
    <w:rsid w:val="00493537"/>
    <w:rsid w:val="004A320A"/>
    <w:rsid w:val="004D3377"/>
    <w:rsid w:val="004D71F1"/>
    <w:rsid w:val="004F1C93"/>
    <w:rsid w:val="004F5F84"/>
    <w:rsid w:val="00514ED6"/>
    <w:rsid w:val="00530255"/>
    <w:rsid w:val="00533757"/>
    <w:rsid w:val="00544011"/>
    <w:rsid w:val="005541FF"/>
    <w:rsid w:val="005572A4"/>
    <w:rsid w:val="00561917"/>
    <w:rsid w:val="00574241"/>
    <w:rsid w:val="00580523"/>
    <w:rsid w:val="00593087"/>
    <w:rsid w:val="00595960"/>
    <w:rsid w:val="005A68F5"/>
    <w:rsid w:val="005A7352"/>
    <w:rsid w:val="005A786F"/>
    <w:rsid w:val="005B20B2"/>
    <w:rsid w:val="005B2A5D"/>
    <w:rsid w:val="005C269C"/>
    <w:rsid w:val="00606F2E"/>
    <w:rsid w:val="006208B5"/>
    <w:rsid w:val="00620D02"/>
    <w:rsid w:val="00634602"/>
    <w:rsid w:val="006378CC"/>
    <w:rsid w:val="0064078D"/>
    <w:rsid w:val="0065668E"/>
    <w:rsid w:val="00662D2B"/>
    <w:rsid w:val="00664C77"/>
    <w:rsid w:val="006746CB"/>
    <w:rsid w:val="006C3550"/>
    <w:rsid w:val="006D4FF3"/>
    <w:rsid w:val="006E0E68"/>
    <w:rsid w:val="00711100"/>
    <w:rsid w:val="007205A8"/>
    <w:rsid w:val="007211A0"/>
    <w:rsid w:val="007321F8"/>
    <w:rsid w:val="00747520"/>
    <w:rsid w:val="007747F8"/>
    <w:rsid w:val="00786DAE"/>
    <w:rsid w:val="00796F69"/>
    <w:rsid w:val="007A3588"/>
    <w:rsid w:val="007B2EA8"/>
    <w:rsid w:val="007B348C"/>
    <w:rsid w:val="007B57A0"/>
    <w:rsid w:val="007C2AAA"/>
    <w:rsid w:val="007D1930"/>
    <w:rsid w:val="00802147"/>
    <w:rsid w:val="0080300D"/>
    <w:rsid w:val="0081254E"/>
    <w:rsid w:val="0082785D"/>
    <w:rsid w:val="00841DD7"/>
    <w:rsid w:val="0084346A"/>
    <w:rsid w:val="008621F9"/>
    <w:rsid w:val="00870F20"/>
    <w:rsid w:val="00884DBD"/>
    <w:rsid w:val="00890770"/>
    <w:rsid w:val="00894FD3"/>
    <w:rsid w:val="00897280"/>
    <w:rsid w:val="008A3706"/>
    <w:rsid w:val="008B5572"/>
    <w:rsid w:val="008C36EA"/>
    <w:rsid w:val="008F542F"/>
    <w:rsid w:val="009047A9"/>
    <w:rsid w:val="00923D0C"/>
    <w:rsid w:val="00925099"/>
    <w:rsid w:val="009562B0"/>
    <w:rsid w:val="00960C46"/>
    <w:rsid w:val="009613E9"/>
    <w:rsid w:val="00977D46"/>
    <w:rsid w:val="00980AAA"/>
    <w:rsid w:val="00987CD8"/>
    <w:rsid w:val="00994BD1"/>
    <w:rsid w:val="009974BA"/>
    <w:rsid w:val="009A6A93"/>
    <w:rsid w:val="009B4085"/>
    <w:rsid w:val="009D25E2"/>
    <w:rsid w:val="009E0701"/>
    <w:rsid w:val="009E0A3E"/>
    <w:rsid w:val="009F1B49"/>
    <w:rsid w:val="009F28F4"/>
    <w:rsid w:val="009F48FA"/>
    <w:rsid w:val="00A14442"/>
    <w:rsid w:val="00A157B9"/>
    <w:rsid w:val="00A3015F"/>
    <w:rsid w:val="00A72416"/>
    <w:rsid w:val="00A744E9"/>
    <w:rsid w:val="00A8118D"/>
    <w:rsid w:val="00AA6D53"/>
    <w:rsid w:val="00AC3AD3"/>
    <w:rsid w:val="00AC74C1"/>
    <w:rsid w:val="00AD74C8"/>
    <w:rsid w:val="00AE0F8A"/>
    <w:rsid w:val="00AE4265"/>
    <w:rsid w:val="00B06E83"/>
    <w:rsid w:val="00B24142"/>
    <w:rsid w:val="00B268CE"/>
    <w:rsid w:val="00B26E0A"/>
    <w:rsid w:val="00B3406A"/>
    <w:rsid w:val="00B61181"/>
    <w:rsid w:val="00B62836"/>
    <w:rsid w:val="00B90586"/>
    <w:rsid w:val="00B953F8"/>
    <w:rsid w:val="00BA314F"/>
    <w:rsid w:val="00BC1BF5"/>
    <w:rsid w:val="00BF3F5E"/>
    <w:rsid w:val="00C05697"/>
    <w:rsid w:val="00C0779F"/>
    <w:rsid w:val="00C16640"/>
    <w:rsid w:val="00C26F79"/>
    <w:rsid w:val="00C27F8F"/>
    <w:rsid w:val="00C33EB5"/>
    <w:rsid w:val="00C35A69"/>
    <w:rsid w:val="00C523BD"/>
    <w:rsid w:val="00C73586"/>
    <w:rsid w:val="00C76F11"/>
    <w:rsid w:val="00CB3CDD"/>
    <w:rsid w:val="00CB525D"/>
    <w:rsid w:val="00CC3C3B"/>
    <w:rsid w:val="00CF7E9F"/>
    <w:rsid w:val="00D02CBE"/>
    <w:rsid w:val="00D1608F"/>
    <w:rsid w:val="00D170F9"/>
    <w:rsid w:val="00D2264D"/>
    <w:rsid w:val="00D26226"/>
    <w:rsid w:val="00D26F24"/>
    <w:rsid w:val="00D351AB"/>
    <w:rsid w:val="00D354FB"/>
    <w:rsid w:val="00D51AC5"/>
    <w:rsid w:val="00D76F7E"/>
    <w:rsid w:val="00D81D15"/>
    <w:rsid w:val="00DA35F0"/>
    <w:rsid w:val="00DB072E"/>
    <w:rsid w:val="00DB0BC4"/>
    <w:rsid w:val="00DD61D1"/>
    <w:rsid w:val="00DF3D7D"/>
    <w:rsid w:val="00E01FCB"/>
    <w:rsid w:val="00E11F30"/>
    <w:rsid w:val="00E15E1F"/>
    <w:rsid w:val="00E1620E"/>
    <w:rsid w:val="00E16B5D"/>
    <w:rsid w:val="00E2589F"/>
    <w:rsid w:val="00E2707E"/>
    <w:rsid w:val="00E33A02"/>
    <w:rsid w:val="00E46850"/>
    <w:rsid w:val="00E503B0"/>
    <w:rsid w:val="00E556A7"/>
    <w:rsid w:val="00E71349"/>
    <w:rsid w:val="00E75021"/>
    <w:rsid w:val="00EB5355"/>
    <w:rsid w:val="00EC0419"/>
    <w:rsid w:val="00EC13D3"/>
    <w:rsid w:val="00EC5785"/>
    <w:rsid w:val="00ED3487"/>
    <w:rsid w:val="00EE781D"/>
    <w:rsid w:val="00F1046C"/>
    <w:rsid w:val="00F148F4"/>
    <w:rsid w:val="00F220F9"/>
    <w:rsid w:val="00F25A0A"/>
    <w:rsid w:val="00F438DC"/>
    <w:rsid w:val="00F7206C"/>
    <w:rsid w:val="00F7705E"/>
    <w:rsid w:val="00FA77C1"/>
    <w:rsid w:val="00FA7BEB"/>
    <w:rsid w:val="00FC78A4"/>
    <w:rsid w:val="00FD67A1"/>
    <w:rsid w:val="00FD7DE4"/>
    <w:rsid w:val="00FF16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A4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C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1B49"/>
    <w:pPr>
      <w:spacing w:after="0" w:line="240" w:lineRule="auto"/>
    </w:pPr>
  </w:style>
  <w:style w:type="paragraph" w:styleId="Header">
    <w:name w:val="header"/>
    <w:basedOn w:val="Normal"/>
    <w:link w:val="HeaderChar"/>
    <w:uiPriority w:val="99"/>
    <w:unhideWhenUsed/>
    <w:rsid w:val="004F1C93"/>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4F1C93"/>
  </w:style>
  <w:style w:type="paragraph" w:styleId="Footer">
    <w:name w:val="footer"/>
    <w:basedOn w:val="Normal"/>
    <w:link w:val="FooterChar"/>
    <w:uiPriority w:val="99"/>
    <w:unhideWhenUsed/>
    <w:rsid w:val="004F1C93"/>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4F1C93"/>
  </w:style>
  <w:style w:type="character" w:styleId="Hyperlink">
    <w:name w:val="Hyperlink"/>
    <w:rsid w:val="004F1C93"/>
    <w:rPr>
      <w:color w:val="0000FF"/>
      <w:u w:val="single"/>
    </w:rPr>
  </w:style>
  <w:style w:type="paragraph" w:customStyle="1" w:styleId="Default">
    <w:name w:val="Default"/>
    <w:rsid w:val="004F1C93"/>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alloonText">
    <w:name w:val="Balloon Text"/>
    <w:basedOn w:val="Normal"/>
    <w:link w:val="BalloonTextChar"/>
    <w:uiPriority w:val="99"/>
    <w:semiHidden/>
    <w:unhideWhenUsed/>
    <w:rsid w:val="004F1C93"/>
    <w:rPr>
      <w:rFonts w:ascii="Tahoma" w:hAnsi="Tahoma" w:cs="Tahoma"/>
      <w:sz w:val="16"/>
      <w:szCs w:val="16"/>
    </w:rPr>
  </w:style>
  <w:style w:type="character" w:customStyle="1" w:styleId="BalloonTextChar">
    <w:name w:val="Balloon Text Char"/>
    <w:basedOn w:val="DefaultParagraphFont"/>
    <w:link w:val="BalloonText"/>
    <w:uiPriority w:val="99"/>
    <w:semiHidden/>
    <w:rsid w:val="004F1C93"/>
    <w:rPr>
      <w:rFonts w:ascii="Tahoma" w:eastAsia="Times New Roman" w:hAnsi="Tahoma" w:cs="Tahoma"/>
      <w:sz w:val="16"/>
      <w:szCs w:val="16"/>
    </w:rPr>
  </w:style>
  <w:style w:type="character" w:customStyle="1" w:styleId="headersub3">
    <w:name w:val="header_sub3"/>
    <w:basedOn w:val="DefaultParagraphFont"/>
    <w:rsid w:val="00F148F4"/>
  </w:style>
  <w:style w:type="paragraph" w:styleId="NormalWeb">
    <w:name w:val="Normal (Web)"/>
    <w:basedOn w:val="Normal"/>
    <w:uiPriority w:val="99"/>
    <w:unhideWhenUsed/>
    <w:rsid w:val="00F148F4"/>
    <w:pPr>
      <w:spacing w:after="150"/>
    </w:pPr>
    <w:rPr>
      <w:lang w:val="en-US"/>
    </w:rPr>
  </w:style>
  <w:style w:type="character" w:customStyle="1" w:styleId="itemheader2">
    <w:name w:val="item_header2"/>
    <w:basedOn w:val="DefaultParagraphFont"/>
    <w:rsid w:val="00F148F4"/>
  </w:style>
  <w:style w:type="paragraph" w:styleId="ListParagraph">
    <w:name w:val="List Paragraph"/>
    <w:aliases w:val="Colorful List - Accent 11,numbered,Paragraphe de liste1,Bulletr List Paragraph,列出段落,列出段落1,List Paragraph21,Párrafo de lista1,Parágrafo da Lista1,リスト段落1,Listeafsnit1,Bullet list,Listenabsatz,リスト段落,Plan,Fo,Bullet List,FooterText"/>
    <w:basedOn w:val="Normal"/>
    <w:link w:val="ListParagraphChar"/>
    <w:uiPriority w:val="34"/>
    <w:qFormat/>
    <w:rsid w:val="00870F20"/>
    <w:pPr>
      <w:ind w:left="720"/>
    </w:pPr>
    <w:rPr>
      <w:rFonts w:ascii="Calibri" w:eastAsiaTheme="minorHAnsi" w:hAnsi="Calibri"/>
      <w:sz w:val="22"/>
      <w:szCs w:val="22"/>
      <w:lang w:eastAsia="en-GB"/>
    </w:rPr>
  </w:style>
  <w:style w:type="character" w:customStyle="1" w:styleId="ListParagraphChar">
    <w:name w:val="List Paragraph Char"/>
    <w:aliases w:val="Colorful List - Accent 11 Char,numbered Char,Paragraphe de liste1 Char,Bulletr List Paragraph Char,列出段落 Char,列出段落1 Char,List Paragraph21 Char,Párrafo de lista1 Char,Parágrafo da Lista1 Char,リスト段落1 Char,Listeafsnit1 Char,リスト段落 Char"/>
    <w:link w:val="ListParagraph"/>
    <w:uiPriority w:val="34"/>
    <w:locked/>
    <w:rsid w:val="00870F20"/>
    <w:rPr>
      <w:rFonts w:ascii="Calibri" w:hAnsi="Calibri" w:cs="Times New Roman"/>
      <w:lang w:eastAsia="en-GB"/>
    </w:rPr>
  </w:style>
  <w:style w:type="paragraph" w:customStyle="1" w:styleId="s10">
    <w:name w:val="s10"/>
    <w:basedOn w:val="Normal"/>
    <w:rsid w:val="0011031F"/>
    <w:pPr>
      <w:spacing w:before="100" w:beforeAutospacing="1" w:after="100" w:afterAutospacing="1"/>
    </w:pPr>
    <w:rPr>
      <w:rFonts w:eastAsiaTheme="minorHAnsi"/>
      <w:lang w:val="en-US"/>
    </w:rPr>
  </w:style>
  <w:style w:type="paragraph" w:customStyle="1" w:styleId="s14">
    <w:name w:val="s14"/>
    <w:basedOn w:val="Normal"/>
    <w:rsid w:val="0011031F"/>
    <w:pPr>
      <w:spacing w:before="100" w:beforeAutospacing="1" w:after="100" w:afterAutospacing="1"/>
    </w:pPr>
    <w:rPr>
      <w:rFonts w:eastAsiaTheme="minorHAnsi"/>
      <w:lang w:val="en-US"/>
    </w:rPr>
  </w:style>
  <w:style w:type="character" w:styleId="CommentReference">
    <w:name w:val="annotation reference"/>
    <w:basedOn w:val="DefaultParagraphFont"/>
    <w:uiPriority w:val="99"/>
    <w:semiHidden/>
    <w:unhideWhenUsed/>
    <w:rsid w:val="008F542F"/>
    <w:rPr>
      <w:sz w:val="16"/>
      <w:szCs w:val="16"/>
    </w:rPr>
  </w:style>
  <w:style w:type="paragraph" w:styleId="CommentText">
    <w:name w:val="annotation text"/>
    <w:basedOn w:val="Normal"/>
    <w:link w:val="CommentTextChar"/>
    <w:uiPriority w:val="99"/>
    <w:semiHidden/>
    <w:unhideWhenUsed/>
    <w:rsid w:val="008F542F"/>
    <w:rPr>
      <w:sz w:val="20"/>
      <w:szCs w:val="20"/>
    </w:rPr>
  </w:style>
  <w:style w:type="character" w:customStyle="1" w:styleId="CommentTextChar">
    <w:name w:val="Comment Text Char"/>
    <w:basedOn w:val="DefaultParagraphFont"/>
    <w:link w:val="CommentText"/>
    <w:uiPriority w:val="99"/>
    <w:semiHidden/>
    <w:rsid w:val="008F542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F542F"/>
    <w:rPr>
      <w:b/>
      <w:bCs/>
    </w:rPr>
  </w:style>
  <w:style w:type="character" w:customStyle="1" w:styleId="CommentSubjectChar">
    <w:name w:val="Comment Subject Char"/>
    <w:basedOn w:val="CommentTextChar"/>
    <w:link w:val="CommentSubject"/>
    <w:uiPriority w:val="99"/>
    <w:semiHidden/>
    <w:rsid w:val="008F542F"/>
    <w:rPr>
      <w:rFonts w:ascii="Times New Roman" w:eastAsia="Times New Roman" w:hAnsi="Times New Roman" w:cs="Times New Roman"/>
      <w:b/>
      <w:bCs/>
      <w:sz w:val="20"/>
      <w:szCs w:val="20"/>
    </w:rPr>
  </w:style>
  <w:style w:type="character" w:customStyle="1" w:styleId="m7985255979853592311gmail-tm9">
    <w:name w:val="m_7985255979853592311gmail-tm9"/>
    <w:basedOn w:val="DefaultParagraphFont"/>
    <w:rsid w:val="000512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C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1B49"/>
    <w:pPr>
      <w:spacing w:after="0" w:line="240" w:lineRule="auto"/>
    </w:pPr>
  </w:style>
  <w:style w:type="paragraph" w:styleId="Header">
    <w:name w:val="header"/>
    <w:basedOn w:val="Normal"/>
    <w:link w:val="HeaderChar"/>
    <w:uiPriority w:val="99"/>
    <w:unhideWhenUsed/>
    <w:rsid w:val="004F1C93"/>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4F1C93"/>
  </w:style>
  <w:style w:type="paragraph" w:styleId="Footer">
    <w:name w:val="footer"/>
    <w:basedOn w:val="Normal"/>
    <w:link w:val="FooterChar"/>
    <w:uiPriority w:val="99"/>
    <w:unhideWhenUsed/>
    <w:rsid w:val="004F1C93"/>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4F1C93"/>
  </w:style>
  <w:style w:type="character" w:styleId="Hyperlink">
    <w:name w:val="Hyperlink"/>
    <w:rsid w:val="004F1C93"/>
    <w:rPr>
      <w:color w:val="0000FF"/>
      <w:u w:val="single"/>
    </w:rPr>
  </w:style>
  <w:style w:type="paragraph" w:customStyle="1" w:styleId="Default">
    <w:name w:val="Default"/>
    <w:rsid w:val="004F1C93"/>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alloonText">
    <w:name w:val="Balloon Text"/>
    <w:basedOn w:val="Normal"/>
    <w:link w:val="BalloonTextChar"/>
    <w:uiPriority w:val="99"/>
    <w:semiHidden/>
    <w:unhideWhenUsed/>
    <w:rsid w:val="004F1C93"/>
    <w:rPr>
      <w:rFonts w:ascii="Tahoma" w:hAnsi="Tahoma" w:cs="Tahoma"/>
      <w:sz w:val="16"/>
      <w:szCs w:val="16"/>
    </w:rPr>
  </w:style>
  <w:style w:type="character" w:customStyle="1" w:styleId="BalloonTextChar">
    <w:name w:val="Balloon Text Char"/>
    <w:basedOn w:val="DefaultParagraphFont"/>
    <w:link w:val="BalloonText"/>
    <w:uiPriority w:val="99"/>
    <w:semiHidden/>
    <w:rsid w:val="004F1C93"/>
    <w:rPr>
      <w:rFonts w:ascii="Tahoma" w:eastAsia="Times New Roman" w:hAnsi="Tahoma" w:cs="Tahoma"/>
      <w:sz w:val="16"/>
      <w:szCs w:val="16"/>
    </w:rPr>
  </w:style>
  <w:style w:type="character" w:customStyle="1" w:styleId="headersub3">
    <w:name w:val="header_sub3"/>
    <w:basedOn w:val="DefaultParagraphFont"/>
    <w:rsid w:val="00F148F4"/>
  </w:style>
  <w:style w:type="paragraph" w:styleId="NormalWeb">
    <w:name w:val="Normal (Web)"/>
    <w:basedOn w:val="Normal"/>
    <w:uiPriority w:val="99"/>
    <w:unhideWhenUsed/>
    <w:rsid w:val="00F148F4"/>
    <w:pPr>
      <w:spacing w:after="150"/>
    </w:pPr>
    <w:rPr>
      <w:lang w:val="en-US"/>
    </w:rPr>
  </w:style>
  <w:style w:type="character" w:customStyle="1" w:styleId="itemheader2">
    <w:name w:val="item_header2"/>
    <w:basedOn w:val="DefaultParagraphFont"/>
    <w:rsid w:val="00F148F4"/>
  </w:style>
  <w:style w:type="paragraph" w:styleId="ListParagraph">
    <w:name w:val="List Paragraph"/>
    <w:aliases w:val="Colorful List - Accent 11,numbered,Paragraphe de liste1,Bulletr List Paragraph,列出段落,列出段落1,List Paragraph21,Párrafo de lista1,Parágrafo da Lista1,リスト段落1,Listeafsnit1,Bullet list,Listenabsatz,リスト段落,Plan,Fo,Bullet List,FooterText"/>
    <w:basedOn w:val="Normal"/>
    <w:link w:val="ListParagraphChar"/>
    <w:uiPriority w:val="34"/>
    <w:qFormat/>
    <w:rsid w:val="00870F20"/>
    <w:pPr>
      <w:ind w:left="720"/>
    </w:pPr>
    <w:rPr>
      <w:rFonts w:ascii="Calibri" w:eastAsiaTheme="minorHAnsi" w:hAnsi="Calibri"/>
      <w:sz w:val="22"/>
      <w:szCs w:val="22"/>
      <w:lang w:eastAsia="en-GB"/>
    </w:rPr>
  </w:style>
  <w:style w:type="character" w:customStyle="1" w:styleId="ListParagraphChar">
    <w:name w:val="List Paragraph Char"/>
    <w:aliases w:val="Colorful List - Accent 11 Char,numbered Char,Paragraphe de liste1 Char,Bulletr List Paragraph Char,列出段落 Char,列出段落1 Char,List Paragraph21 Char,Párrafo de lista1 Char,Parágrafo da Lista1 Char,リスト段落1 Char,Listeafsnit1 Char,リスト段落 Char"/>
    <w:link w:val="ListParagraph"/>
    <w:uiPriority w:val="34"/>
    <w:locked/>
    <w:rsid w:val="00870F20"/>
    <w:rPr>
      <w:rFonts w:ascii="Calibri" w:hAnsi="Calibri" w:cs="Times New Roman"/>
      <w:lang w:eastAsia="en-GB"/>
    </w:rPr>
  </w:style>
  <w:style w:type="paragraph" w:customStyle="1" w:styleId="s10">
    <w:name w:val="s10"/>
    <w:basedOn w:val="Normal"/>
    <w:rsid w:val="0011031F"/>
    <w:pPr>
      <w:spacing w:before="100" w:beforeAutospacing="1" w:after="100" w:afterAutospacing="1"/>
    </w:pPr>
    <w:rPr>
      <w:rFonts w:eastAsiaTheme="minorHAnsi"/>
      <w:lang w:val="en-US"/>
    </w:rPr>
  </w:style>
  <w:style w:type="paragraph" w:customStyle="1" w:styleId="s14">
    <w:name w:val="s14"/>
    <w:basedOn w:val="Normal"/>
    <w:rsid w:val="0011031F"/>
    <w:pPr>
      <w:spacing w:before="100" w:beforeAutospacing="1" w:after="100" w:afterAutospacing="1"/>
    </w:pPr>
    <w:rPr>
      <w:rFonts w:eastAsiaTheme="minorHAnsi"/>
      <w:lang w:val="en-US"/>
    </w:rPr>
  </w:style>
  <w:style w:type="character" w:styleId="CommentReference">
    <w:name w:val="annotation reference"/>
    <w:basedOn w:val="DefaultParagraphFont"/>
    <w:uiPriority w:val="99"/>
    <w:semiHidden/>
    <w:unhideWhenUsed/>
    <w:rsid w:val="008F542F"/>
    <w:rPr>
      <w:sz w:val="16"/>
      <w:szCs w:val="16"/>
    </w:rPr>
  </w:style>
  <w:style w:type="paragraph" w:styleId="CommentText">
    <w:name w:val="annotation text"/>
    <w:basedOn w:val="Normal"/>
    <w:link w:val="CommentTextChar"/>
    <w:uiPriority w:val="99"/>
    <w:semiHidden/>
    <w:unhideWhenUsed/>
    <w:rsid w:val="008F542F"/>
    <w:rPr>
      <w:sz w:val="20"/>
      <w:szCs w:val="20"/>
    </w:rPr>
  </w:style>
  <w:style w:type="character" w:customStyle="1" w:styleId="CommentTextChar">
    <w:name w:val="Comment Text Char"/>
    <w:basedOn w:val="DefaultParagraphFont"/>
    <w:link w:val="CommentText"/>
    <w:uiPriority w:val="99"/>
    <w:semiHidden/>
    <w:rsid w:val="008F542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F542F"/>
    <w:rPr>
      <w:b/>
      <w:bCs/>
    </w:rPr>
  </w:style>
  <w:style w:type="character" w:customStyle="1" w:styleId="CommentSubjectChar">
    <w:name w:val="Comment Subject Char"/>
    <w:basedOn w:val="CommentTextChar"/>
    <w:link w:val="CommentSubject"/>
    <w:uiPriority w:val="99"/>
    <w:semiHidden/>
    <w:rsid w:val="008F542F"/>
    <w:rPr>
      <w:rFonts w:ascii="Times New Roman" w:eastAsia="Times New Roman" w:hAnsi="Times New Roman" w:cs="Times New Roman"/>
      <w:b/>
      <w:bCs/>
      <w:sz w:val="20"/>
      <w:szCs w:val="20"/>
    </w:rPr>
  </w:style>
  <w:style w:type="character" w:customStyle="1" w:styleId="m7985255979853592311gmail-tm9">
    <w:name w:val="m_7985255979853592311gmail-tm9"/>
    <w:basedOn w:val="DefaultParagraphFont"/>
    <w:rsid w:val="00051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736577">
      <w:bodyDiv w:val="1"/>
      <w:marLeft w:val="0"/>
      <w:marRight w:val="0"/>
      <w:marTop w:val="0"/>
      <w:marBottom w:val="0"/>
      <w:divBdr>
        <w:top w:val="none" w:sz="0" w:space="0" w:color="auto"/>
        <w:left w:val="none" w:sz="0" w:space="0" w:color="auto"/>
        <w:bottom w:val="none" w:sz="0" w:space="0" w:color="auto"/>
        <w:right w:val="none" w:sz="0" w:space="0" w:color="auto"/>
      </w:divBdr>
      <w:divsChild>
        <w:div w:id="630551912">
          <w:marLeft w:val="0"/>
          <w:marRight w:val="0"/>
          <w:marTop w:val="0"/>
          <w:marBottom w:val="0"/>
          <w:divBdr>
            <w:top w:val="none" w:sz="0" w:space="0" w:color="auto"/>
            <w:left w:val="none" w:sz="0" w:space="0" w:color="auto"/>
            <w:bottom w:val="none" w:sz="0" w:space="0" w:color="auto"/>
            <w:right w:val="none" w:sz="0" w:space="0" w:color="auto"/>
          </w:divBdr>
          <w:divsChild>
            <w:div w:id="1922638558">
              <w:marLeft w:val="0"/>
              <w:marRight w:val="0"/>
              <w:marTop w:val="0"/>
              <w:marBottom w:val="0"/>
              <w:divBdr>
                <w:top w:val="none" w:sz="0" w:space="0" w:color="auto"/>
                <w:left w:val="none" w:sz="0" w:space="0" w:color="auto"/>
                <w:bottom w:val="none" w:sz="0" w:space="0" w:color="auto"/>
                <w:right w:val="none" w:sz="0" w:space="0" w:color="auto"/>
              </w:divBdr>
              <w:divsChild>
                <w:div w:id="1733431927">
                  <w:marLeft w:val="-225"/>
                  <w:marRight w:val="-225"/>
                  <w:marTop w:val="0"/>
                  <w:marBottom w:val="0"/>
                  <w:divBdr>
                    <w:top w:val="none" w:sz="0" w:space="0" w:color="auto"/>
                    <w:left w:val="none" w:sz="0" w:space="0" w:color="auto"/>
                    <w:bottom w:val="none" w:sz="0" w:space="0" w:color="auto"/>
                    <w:right w:val="none" w:sz="0" w:space="0" w:color="auto"/>
                  </w:divBdr>
                  <w:divsChild>
                    <w:div w:id="2001425783">
                      <w:marLeft w:val="0"/>
                      <w:marRight w:val="0"/>
                      <w:marTop w:val="0"/>
                      <w:marBottom w:val="0"/>
                      <w:divBdr>
                        <w:top w:val="none" w:sz="0" w:space="0" w:color="auto"/>
                        <w:left w:val="none" w:sz="0" w:space="0" w:color="auto"/>
                        <w:bottom w:val="none" w:sz="0" w:space="0" w:color="auto"/>
                        <w:right w:val="none" w:sz="0" w:space="0" w:color="auto"/>
                      </w:divBdr>
                      <w:divsChild>
                        <w:div w:id="1441602985">
                          <w:marLeft w:val="0"/>
                          <w:marRight w:val="0"/>
                          <w:marTop w:val="0"/>
                          <w:marBottom w:val="0"/>
                          <w:divBdr>
                            <w:top w:val="none" w:sz="0" w:space="0" w:color="auto"/>
                            <w:left w:val="none" w:sz="0" w:space="0" w:color="auto"/>
                            <w:bottom w:val="none" w:sz="0" w:space="0" w:color="auto"/>
                            <w:right w:val="none" w:sz="0" w:space="0" w:color="auto"/>
                          </w:divBdr>
                          <w:divsChild>
                            <w:div w:id="1637643675">
                              <w:marLeft w:val="0"/>
                              <w:marRight w:val="0"/>
                              <w:marTop w:val="0"/>
                              <w:marBottom w:val="0"/>
                              <w:divBdr>
                                <w:top w:val="none" w:sz="0" w:space="0" w:color="auto"/>
                                <w:left w:val="none" w:sz="0" w:space="0" w:color="auto"/>
                                <w:bottom w:val="none" w:sz="0" w:space="0" w:color="auto"/>
                                <w:right w:val="none" w:sz="0" w:space="0" w:color="auto"/>
                              </w:divBdr>
                              <w:divsChild>
                                <w:div w:id="2144304793">
                                  <w:marLeft w:val="0"/>
                                  <w:marRight w:val="0"/>
                                  <w:marTop w:val="0"/>
                                  <w:marBottom w:val="0"/>
                                  <w:divBdr>
                                    <w:top w:val="none" w:sz="0" w:space="0" w:color="auto"/>
                                    <w:left w:val="none" w:sz="0" w:space="0" w:color="auto"/>
                                    <w:bottom w:val="none" w:sz="0" w:space="0" w:color="auto"/>
                                    <w:right w:val="none" w:sz="0" w:space="0" w:color="auto"/>
                                  </w:divBdr>
                                  <w:divsChild>
                                    <w:div w:id="1822766047">
                                      <w:marLeft w:val="0"/>
                                      <w:marRight w:val="0"/>
                                      <w:marTop w:val="0"/>
                                      <w:marBottom w:val="0"/>
                                      <w:divBdr>
                                        <w:top w:val="none" w:sz="0" w:space="0" w:color="auto"/>
                                        <w:left w:val="none" w:sz="0" w:space="0" w:color="auto"/>
                                        <w:bottom w:val="none" w:sz="0" w:space="0" w:color="auto"/>
                                        <w:right w:val="none" w:sz="0" w:space="0" w:color="auto"/>
                                      </w:divBdr>
                                      <w:divsChild>
                                        <w:div w:id="647170582">
                                          <w:marLeft w:val="0"/>
                                          <w:marRight w:val="0"/>
                                          <w:marTop w:val="0"/>
                                          <w:marBottom w:val="0"/>
                                          <w:divBdr>
                                            <w:top w:val="none" w:sz="0" w:space="0" w:color="auto"/>
                                            <w:left w:val="none" w:sz="0" w:space="0" w:color="auto"/>
                                            <w:bottom w:val="none" w:sz="0" w:space="0" w:color="auto"/>
                                            <w:right w:val="none" w:sz="0" w:space="0" w:color="auto"/>
                                          </w:divBdr>
                                          <w:divsChild>
                                            <w:div w:id="751776911">
                                              <w:marLeft w:val="0"/>
                                              <w:marRight w:val="0"/>
                                              <w:marTop w:val="0"/>
                                              <w:marBottom w:val="0"/>
                                              <w:divBdr>
                                                <w:top w:val="none" w:sz="0" w:space="0" w:color="auto"/>
                                                <w:left w:val="none" w:sz="0" w:space="0" w:color="auto"/>
                                                <w:bottom w:val="none" w:sz="0" w:space="0" w:color="auto"/>
                                                <w:right w:val="none" w:sz="0" w:space="0" w:color="auto"/>
                                              </w:divBdr>
                                            </w:div>
                                            <w:div w:id="1018192984">
                                              <w:marLeft w:val="0"/>
                                              <w:marRight w:val="0"/>
                                              <w:marTop w:val="0"/>
                                              <w:marBottom w:val="0"/>
                                              <w:divBdr>
                                                <w:top w:val="none" w:sz="0" w:space="0" w:color="auto"/>
                                                <w:left w:val="none" w:sz="0" w:space="0" w:color="auto"/>
                                                <w:bottom w:val="none" w:sz="0" w:space="0" w:color="auto"/>
                                                <w:right w:val="none" w:sz="0" w:space="0" w:color="auto"/>
                                              </w:divBdr>
                                              <w:divsChild>
                                                <w:div w:id="1562212693">
                                                  <w:marLeft w:val="0"/>
                                                  <w:marRight w:val="0"/>
                                                  <w:marTop w:val="0"/>
                                                  <w:marBottom w:val="0"/>
                                                  <w:divBdr>
                                                    <w:top w:val="none" w:sz="0" w:space="0" w:color="auto"/>
                                                    <w:left w:val="none" w:sz="0" w:space="0" w:color="auto"/>
                                                    <w:bottom w:val="none" w:sz="0" w:space="0" w:color="auto"/>
                                                    <w:right w:val="none" w:sz="0" w:space="0" w:color="auto"/>
                                                  </w:divBdr>
                                                </w:div>
                                                <w:div w:id="177505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07751252">
      <w:bodyDiv w:val="1"/>
      <w:marLeft w:val="0"/>
      <w:marRight w:val="0"/>
      <w:marTop w:val="0"/>
      <w:marBottom w:val="0"/>
      <w:divBdr>
        <w:top w:val="none" w:sz="0" w:space="0" w:color="auto"/>
        <w:left w:val="none" w:sz="0" w:space="0" w:color="auto"/>
        <w:bottom w:val="none" w:sz="0" w:space="0" w:color="auto"/>
        <w:right w:val="none" w:sz="0" w:space="0" w:color="auto"/>
      </w:divBdr>
    </w:div>
    <w:div w:id="1086420133">
      <w:bodyDiv w:val="1"/>
      <w:marLeft w:val="0"/>
      <w:marRight w:val="0"/>
      <w:marTop w:val="0"/>
      <w:marBottom w:val="0"/>
      <w:divBdr>
        <w:top w:val="none" w:sz="0" w:space="0" w:color="auto"/>
        <w:left w:val="none" w:sz="0" w:space="0" w:color="auto"/>
        <w:bottom w:val="none" w:sz="0" w:space="0" w:color="auto"/>
        <w:right w:val="none" w:sz="0" w:space="0" w:color="auto"/>
      </w:divBdr>
    </w:div>
    <w:div w:id="1145466908">
      <w:bodyDiv w:val="1"/>
      <w:marLeft w:val="0"/>
      <w:marRight w:val="0"/>
      <w:marTop w:val="0"/>
      <w:marBottom w:val="0"/>
      <w:divBdr>
        <w:top w:val="none" w:sz="0" w:space="0" w:color="auto"/>
        <w:left w:val="none" w:sz="0" w:space="0" w:color="auto"/>
        <w:bottom w:val="none" w:sz="0" w:space="0" w:color="auto"/>
        <w:right w:val="none" w:sz="0" w:space="0" w:color="auto"/>
      </w:divBdr>
    </w:div>
    <w:div w:id="1541671128">
      <w:bodyDiv w:val="1"/>
      <w:marLeft w:val="0"/>
      <w:marRight w:val="0"/>
      <w:marTop w:val="0"/>
      <w:marBottom w:val="0"/>
      <w:divBdr>
        <w:top w:val="none" w:sz="0" w:space="0" w:color="auto"/>
        <w:left w:val="none" w:sz="0" w:space="0" w:color="auto"/>
        <w:bottom w:val="none" w:sz="0" w:space="0" w:color="auto"/>
        <w:right w:val="none" w:sz="0" w:space="0" w:color="auto"/>
      </w:divBdr>
      <w:divsChild>
        <w:div w:id="1103719814">
          <w:marLeft w:val="0"/>
          <w:marRight w:val="0"/>
          <w:marTop w:val="0"/>
          <w:marBottom w:val="0"/>
          <w:divBdr>
            <w:top w:val="none" w:sz="0" w:space="0" w:color="auto"/>
            <w:left w:val="none" w:sz="0" w:space="0" w:color="auto"/>
            <w:bottom w:val="none" w:sz="0" w:space="0" w:color="auto"/>
            <w:right w:val="none" w:sz="0" w:space="0" w:color="auto"/>
          </w:divBdr>
          <w:divsChild>
            <w:div w:id="1892763401">
              <w:marLeft w:val="0"/>
              <w:marRight w:val="0"/>
              <w:marTop w:val="0"/>
              <w:marBottom w:val="0"/>
              <w:divBdr>
                <w:top w:val="none" w:sz="0" w:space="0" w:color="auto"/>
                <w:left w:val="none" w:sz="0" w:space="0" w:color="auto"/>
                <w:bottom w:val="none" w:sz="0" w:space="0" w:color="auto"/>
                <w:right w:val="none" w:sz="0" w:space="0" w:color="auto"/>
              </w:divBdr>
              <w:divsChild>
                <w:div w:id="751199222">
                  <w:marLeft w:val="-225"/>
                  <w:marRight w:val="-225"/>
                  <w:marTop w:val="0"/>
                  <w:marBottom w:val="0"/>
                  <w:divBdr>
                    <w:top w:val="none" w:sz="0" w:space="0" w:color="auto"/>
                    <w:left w:val="none" w:sz="0" w:space="0" w:color="auto"/>
                    <w:bottom w:val="none" w:sz="0" w:space="0" w:color="auto"/>
                    <w:right w:val="none" w:sz="0" w:space="0" w:color="auto"/>
                  </w:divBdr>
                  <w:divsChild>
                    <w:div w:id="2136827051">
                      <w:marLeft w:val="0"/>
                      <w:marRight w:val="0"/>
                      <w:marTop w:val="0"/>
                      <w:marBottom w:val="0"/>
                      <w:divBdr>
                        <w:top w:val="none" w:sz="0" w:space="0" w:color="auto"/>
                        <w:left w:val="none" w:sz="0" w:space="0" w:color="auto"/>
                        <w:bottom w:val="none" w:sz="0" w:space="0" w:color="auto"/>
                        <w:right w:val="none" w:sz="0" w:space="0" w:color="auto"/>
                      </w:divBdr>
                      <w:divsChild>
                        <w:div w:id="804662308">
                          <w:marLeft w:val="0"/>
                          <w:marRight w:val="0"/>
                          <w:marTop w:val="0"/>
                          <w:marBottom w:val="0"/>
                          <w:divBdr>
                            <w:top w:val="none" w:sz="0" w:space="0" w:color="auto"/>
                            <w:left w:val="none" w:sz="0" w:space="0" w:color="auto"/>
                            <w:bottom w:val="none" w:sz="0" w:space="0" w:color="auto"/>
                            <w:right w:val="none" w:sz="0" w:space="0" w:color="auto"/>
                          </w:divBdr>
                          <w:divsChild>
                            <w:div w:id="1935937762">
                              <w:marLeft w:val="0"/>
                              <w:marRight w:val="0"/>
                              <w:marTop w:val="0"/>
                              <w:marBottom w:val="0"/>
                              <w:divBdr>
                                <w:top w:val="none" w:sz="0" w:space="0" w:color="auto"/>
                                <w:left w:val="none" w:sz="0" w:space="0" w:color="auto"/>
                                <w:bottom w:val="none" w:sz="0" w:space="0" w:color="auto"/>
                                <w:right w:val="none" w:sz="0" w:space="0" w:color="auto"/>
                              </w:divBdr>
                              <w:divsChild>
                                <w:div w:id="94598515">
                                  <w:marLeft w:val="0"/>
                                  <w:marRight w:val="0"/>
                                  <w:marTop w:val="0"/>
                                  <w:marBottom w:val="0"/>
                                  <w:divBdr>
                                    <w:top w:val="none" w:sz="0" w:space="0" w:color="auto"/>
                                    <w:left w:val="none" w:sz="0" w:space="0" w:color="auto"/>
                                    <w:bottom w:val="none" w:sz="0" w:space="0" w:color="auto"/>
                                    <w:right w:val="none" w:sz="0" w:space="0" w:color="auto"/>
                                  </w:divBdr>
                                  <w:divsChild>
                                    <w:div w:id="1311904843">
                                      <w:marLeft w:val="0"/>
                                      <w:marRight w:val="0"/>
                                      <w:marTop w:val="0"/>
                                      <w:marBottom w:val="0"/>
                                      <w:divBdr>
                                        <w:top w:val="none" w:sz="0" w:space="0" w:color="auto"/>
                                        <w:left w:val="none" w:sz="0" w:space="0" w:color="auto"/>
                                        <w:bottom w:val="none" w:sz="0" w:space="0" w:color="auto"/>
                                        <w:right w:val="none" w:sz="0" w:space="0" w:color="auto"/>
                                      </w:divBdr>
                                      <w:divsChild>
                                        <w:div w:id="1336956232">
                                          <w:marLeft w:val="0"/>
                                          <w:marRight w:val="0"/>
                                          <w:marTop w:val="0"/>
                                          <w:marBottom w:val="0"/>
                                          <w:divBdr>
                                            <w:top w:val="none" w:sz="0" w:space="0" w:color="auto"/>
                                            <w:left w:val="none" w:sz="0" w:space="0" w:color="auto"/>
                                            <w:bottom w:val="none" w:sz="0" w:space="0" w:color="auto"/>
                                            <w:right w:val="none" w:sz="0" w:space="0" w:color="auto"/>
                                          </w:divBdr>
                                          <w:divsChild>
                                            <w:div w:id="249316966">
                                              <w:marLeft w:val="0"/>
                                              <w:marRight w:val="0"/>
                                              <w:marTop w:val="0"/>
                                              <w:marBottom w:val="0"/>
                                              <w:divBdr>
                                                <w:top w:val="none" w:sz="0" w:space="0" w:color="auto"/>
                                                <w:left w:val="none" w:sz="0" w:space="0" w:color="auto"/>
                                                <w:bottom w:val="none" w:sz="0" w:space="0" w:color="auto"/>
                                                <w:right w:val="none" w:sz="0" w:space="0" w:color="auto"/>
                                              </w:divBdr>
                                            </w:div>
                                            <w:div w:id="463502493">
                                              <w:marLeft w:val="0"/>
                                              <w:marRight w:val="0"/>
                                              <w:marTop w:val="0"/>
                                              <w:marBottom w:val="0"/>
                                              <w:divBdr>
                                                <w:top w:val="none" w:sz="0" w:space="0" w:color="auto"/>
                                                <w:left w:val="none" w:sz="0" w:space="0" w:color="auto"/>
                                                <w:bottom w:val="none" w:sz="0" w:space="0" w:color="auto"/>
                                                <w:right w:val="none" w:sz="0" w:space="0" w:color="auto"/>
                                              </w:divBdr>
                                              <w:divsChild>
                                                <w:div w:id="1500149860">
                                                  <w:marLeft w:val="0"/>
                                                  <w:marRight w:val="0"/>
                                                  <w:marTop w:val="0"/>
                                                  <w:marBottom w:val="0"/>
                                                  <w:divBdr>
                                                    <w:top w:val="none" w:sz="0" w:space="0" w:color="auto"/>
                                                    <w:left w:val="none" w:sz="0" w:space="0" w:color="auto"/>
                                                    <w:bottom w:val="none" w:sz="0" w:space="0" w:color="auto"/>
                                                    <w:right w:val="none" w:sz="0" w:space="0" w:color="auto"/>
                                                  </w:divBdr>
                                                </w:div>
                                                <w:div w:id="100305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ystation.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oxcinemas.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orp.powerleaguegaming.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owerleaguegaming.com" TargetMode="External"/><Relationship Id="rId4" Type="http://schemas.microsoft.com/office/2007/relationships/stylesWithEffects" Target="stylesWithEffects.xml"/><Relationship Id="rId9" Type="http://schemas.openxmlformats.org/officeDocument/2006/relationships/hyperlink" Target="http://nationals.powerleaguegaming.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44CAD-931E-489E-B67B-E01DE49B8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1291</Words>
  <Characters>7362</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About Power League Gaming FZ LLC.</vt:lpstr>
    </vt:vector>
  </TitlesOfParts>
  <Company>IMAX CORPORATION</Company>
  <LinksUpToDate>false</LinksUpToDate>
  <CharactersWithSpaces>8636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Millie Roberts</dc:creator>
  <cp:lastModifiedBy>Angelina Hedra</cp:lastModifiedBy>
  <cp:revision>4</cp:revision>
  <cp:lastPrinted>2017-03-23T07:24:00Z</cp:lastPrinted>
  <dcterms:created xsi:type="dcterms:W3CDTF">2017-04-17T09:42:00Z</dcterms:created>
  <dcterms:modified xsi:type="dcterms:W3CDTF">2017-04-18T13:51:00Z</dcterms:modified>
</cp:coreProperties>
</file>